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1E" w:rsidRPr="00702413" w:rsidRDefault="00702413">
      <w:pPr>
        <w:rPr>
          <w:b/>
          <w:sz w:val="28"/>
          <w:szCs w:val="28"/>
        </w:rPr>
      </w:pPr>
      <w:r w:rsidRPr="00702413">
        <w:rPr>
          <w:b/>
          <w:sz w:val="28"/>
          <w:szCs w:val="28"/>
        </w:rPr>
        <w:t>4 апреля</w:t>
      </w:r>
    </w:p>
    <w:p w:rsidR="00702413" w:rsidRDefault="00702413">
      <w:pPr>
        <w:rPr>
          <w:sz w:val="28"/>
          <w:szCs w:val="28"/>
        </w:rPr>
      </w:pPr>
    </w:p>
    <w:p w:rsidR="00702413" w:rsidRDefault="00702413">
      <w:pPr>
        <w:rPr>
          <w:sz w:val="28"/>
          <w:szCs w:val="28"/>
        </w:rPr>
      </w:pPr>
    </w:p>
    <w:p w:rsidR="00702413" w:rsidRPr="00971894" w:rsidRDefault="00702413" w:rsidP="00702413">
      <w:pPr>
        <w:jc w:val="center"/>
        <w:rPr>
          <w:b/>
        </w:rPr>
      </w:pPr>
      <w:r w:rsidRPr="00971894">
        <w:rPr>
          <w:b/>
        </w:rPr>
        <w:t>Подсекция: Фотонные и квантовые технологии. Цифровая медицина</w:t>
      </w:r>
    </w:p>
    <w:p w:rsidR="00702413" w:rsidRPr="00971894" w:rsidRDefault="00702413" w:rsidP="00702413">
      <w:pPr>
        <w:jc w:val="center"/>
      </w:pPr>
      <w:r w:rsidRPr="00971894">
        <w:t>п</w:t>
      </w:r>
      <w:r>
        <w:t xml:space="preserve">рофессор Сысоев Н.Н, член-корр. </w:t>
      </w:r>
      <w:proofErr w:type="spellStart"/>
      <w:r>
        <w:t>Шкуринов</w:t>
      </w:r>
      <w:proofErr w:type="spellEnd"/>
      <w:r>
        <w:t xml:space="preserve"> А.П., </w:t>
      </w:r>
      <w:proofErr w:type="spellStart"/>
      <w:r w:rsidRPr="00971894">
        <w:t>ст</w:t>
      </w:r>
      <w:proofErr w:type="gramStart"/>
      <w:r w:rsidRPr="00971894">
        <w:t>.н</w:t>
      </w:r>
      <w:proofErr w:type="gramEnd"/>
      <w:r w:rsidRPr="00971894">
        <w:t>ауч.сотр</w:t>
      </w:r>
      <w:proofErr w:type="spellEnd"/>
      <w:r w:rsidRPr="00971894">
        <w:t xml:space="preserve">. </w:t>
      </w:r>
      <w:proofErr w:type="spellStart"/>
      <w:r w:rsidRPr="00971894">
        <w:t>Ширшин</w:t>
      </w:r>
      <w:proofErr w:type="spellEnd"/>
      <w:r w:rsidRPr="00971894">
        <w:t xml:space="preserve"> Е.А.</w:t>
      </w:r>
    </w:p>
    <w:p w:rsidR="00702413" w:rsidRDefault="00702413" w:rsidP="00702413">
      <w:pPr>
        <w:jc w:val="center"/>
        <w:rPr>
          <w:b/>
        </w:rPr>
      </w:pPr>
      <w:r>
        <w:rPr>
          <w:b/>
        </w:rPr>
        <w:t>4 апреля, вторник, 15:2</w:t>
      </w:r>
      <w:r w:rsidRPr="00971894">
        <w:rPr>
          <w:b/>
        </w:rPr>
        <w:t>0 – 18:00</w:t>
      </w:r>
    </w:p>
    <w:p w:rsidR="00702413" w:rsidRDefault="00702413" w:rsidP="00702413">
      <w:pPr>
        <w:jc w:val="center"/>
      </w:pPr>
      <w:r>
        <w:t>ф</w:t>
      </w:r>
      <w:r w:rsidRPr="00607073">
        <w:t>изический факультет, ауд. ЮФА</w:t>
      </w:r>
    </w:p>
    <w:p w:rsidR="00702413" w:rsidRDefault="00702413" w:rsidP="00702413">
      <w:pPr>
        <w:jc w:val="center"/>
      </w:pPr>
    </w:p>
    <w:p w:rsidR="00702413" w:rsidRDefault="00702413" w:rsidP="00702413">
      <w:r>
        <w:t>1.Квантовые технологии в Московском университете</w:t>
      </w:r>
    </w:p>
    <w:p w:rsidR="00702413" w:rsidRDefault="00702413" w:rsidP="00702413">
      <w:r>
        <w:t>Доклад профессора Кулика С.П.</w:t>
      </w:r>
    </w:p>
    <w:p w:rsidR="00702413" w:rsidRDefault="00702413" w:rsidP="00702413">
      <w:r>
        <w:t xml:space="preserve">2.Полимерные структуры с </w:t>
      </w:r>
      <w:proofErr w:type="spellStart"/>
      <w:r>
        <w:t>наночастицами</w:t>
      </w:r>
      <w:proofErr w:type="spellEnd"/>
      <w:r>
        <w:t xml:space="preserve"> серебра для </w:t>
      </w:r>
      <w:proofErr w:type="spellStart"/>
      <w:r>
        <w:t>нейроморфных</w:t>
      </w:r>
      <w:proofErr w:type="spellEnd"/>
      <w:r>
        <w:t xml:space="preserve"> применений</w:t>
      </w:r>
    </w:p>
    <w:p w:rsidR="00702413" w:rsidRDefault="00702413" w:rsidP="00702413">
      <w:r>
        <w:t xml:space="preserve">Доклад доцента </w:t>
      </w:r>
      <w:proofErr w:type="spellStart"/>
      <w:r>
        <w:t>Форша</w:t>
      </w:r>
      <w:proofErr w:type="spellEnd"/>
      <w:r>
        <w:t xml:space="preserve"> П.А., </w:t>
      </w:r>
      <w:proofErr w:type="spellStart"/>
      <w:r>
        <w:t>ст</w:t>
      </w:r>
      <w:proofErr w:type="gramStart"/>
      <w:r>
        <w:t>.п</w:t>
      </w:r>
      <w:proofErr w:type="gramEnd"/>
      <w:r>
        <w:t>реподавателя</w:t>
      </w:r>
      <w:proofErr w:type="spellEnd"/>
      <w:r>
        <w:t xml:space="preserve"> Ильина А.С., доцента </w:t>
      </w:r>
      <w:proofErr w:type="spellStart"/>
      <w:r>
        <w:t>Мартышова</w:t>
      </w:r>
      <w:proofErr w:type="spellEnd"/>
      <w:r>
        <w:t xml:space="preserve"> М.Н.,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Мацукатовой</w:t>
      </w:r>
      <w:proofErr w:type="spellEnd"/>
      <w:r>
        <w:t xml:space="preserve"> А.А.</w:t>
      </w:r>
    </w:p>
    <w:p w:rsidR="00702413" w:rsidRDefault="00702413" w:rsidP="00702413">
      <w:r>
        <w:t>3.Оптические методы регистрации сигнала ЯМР в слабых полях</w:t>
      </w:r>
    </w:p>
    <w:p w:rsidR="00702413" w:rsidRDefault="00702413" w:rsidP="00702413">
      <w:r>
        <w:t>Доклад доцента Князева Г.А.</w:t>
      </w:r>
    </w:p>
    <w:p w:rsidR="00702413" w:rsidRDefault="00702413" w:rsidP="00702413">
      <w:r>
        <w:t>4.Микроскопия резонансных оптических состояний в фотонных кристаллах и</w:t>
      </w:r>
    </w:p>
    <w:p w:rsidR="00702413" w:rsidRDefault="00702413" w:rsidP="00702413">
      <w:r>
        <w:t xml:space="preserve">полупроводниковых </w:t>
      </w:r>
      <w:proofErr w:type="spellStart"/>
      <w:r>
        <w:t>метаповерхностях</w:t>
      </w:r>
      <w:proofErr w:type="spellEnd"/>
    </w:p>
    <w:p w:rsidR="00702413" w:rsidRDefault="00702413" w:rsidP="00702413"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 Гулькина Д.Н.</w:t>
      </w:r>
    </w:p>
    <w:p w:rsidR="00702413" w:rsidRDefault="00702413" w:rsidP="00702413">
      <w:r>
        <w:t xml:space="preserve">5.Новые оптически-активируемые материалы для </w:t>
      </w:r>
      <w:proofErr w:type="spellStart"/>
      <w:r>
        <w:t>терагерцовых</w:t>
      </w:r>
      <w:proofErr w:type="spellEnd"/>
      <w:r>
        <w:t xml:space="preserve"> устройств </w:t>
      </w:r>
      <w:proofErr w:type="gramStart"/>
      <w:r>
        <w:t>с</w:t>
      </w:r>
      <w:proofErr w:type="gramEnd"/>
    </w:p>
    <w:p w:rsidR="00702413" w:rsidRDefault="00702413" w:rsidP="00702413">
      <w:r>
        <w:t>реконфигурируемыми функциями</w:t>
      </w:r>
    </w:p>
    <w:p w:rsidR="00702413" w:rsidRDefault="00702413" w:rsidP="00702413"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Конниковой</w:t>
      </w:r>
      <w:proofErr w:type="spellEnd"/>
      <w:r>
        <w:t xml:space="preserve"> М.Р., профессора </w:t>
      </w:r>
      <w:proofErr w:type="spellStart"/>
      <w:r>
        <w:t>Шкуринова</w:t>
      </w:r>
      <w:proofErr w:type="spellEnd"/>
      <w:r>
        <w:t xml:space="preserve"> А.П.</w:t>
      </w:r>
    </w:p>
    <w:p w:rsidR="00702413" w:rsidRDefault="00702413" w:rsidP="00702413">
      <w:r>
        <w:t xml:space="preserve">6.Перспективы применения в </w:t>
      </w:r>
      <w:proofErr w:type="spellStart"/>
      <w:r>
        <w:t>биофотоникекремниевыхнаночастиц</w:t>
      </w:r>
      <w:proofErr w:type="spellEnd"/>
      <w:r>
        <w:t xml:space="preserve">, </w:t>
      </w:r>
      <w:proofErr w:type="gramStart"/>
      <w:r>
        <w:t>изготавливаемых</w:t>
      </w:r>
      <w:proofErr w:type="gramEnd"/>
      <w:r>
        <w:t xml:space="preserve"> методом лазерной абляции</w:t>
      </w:r>
    </w:p>
    <w:p w:rsidR="00702413" w:rsidRDefault="00702413" w:rsidP="00702413">
      <w:r>
        <w:t xml:space="preserve">Доклад доцента </w:t>
      </w:r>
      <w:proofErr w:type="spellStart"/>
      <w:r>
        <w:t>Заботнова</w:t>
      </w:r>
      <w:proofErr w:type="spellEnd"/>
      <w:r>
        <w:t xml:space="preserve"> С.В.,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 xml:space="preserve">. Шулейко Д.В., </w:t>
      </w:r>
      <w:proofErr w:type="spellStart"/>
      <w:r>
        <w:t>вед</w:t>
      </w:r>
      <w:proofErr w:type="gramStart"/>
      <w:r>
        <w:t>.и</w:t>
      </w:r>
      <w:proofErr w:type="gramEnd"/>
      <w:r>
        <w:t>нженера</w:t>
      </w:r>
      <w:proofErr w:type="spellEnd"/>
      <w:r>
        <w:t xml:space="preserve"> Соколовской</w:t>
      </w:r>
    </w:p>
    <w:p w:rsidR="00702413" w:rsidRDefault="00702413" w:rsidP="00702413">
      <w:r>
        <w:t xml:space="preserve">О.И., профессора Головань Л.А.,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Хилова</w:t>
      </w:r>
      <w:proofErr w:type="spellEnd"/>
      <w:r>
        <w:t xml:space="preserve"> А.В. (ИПФ РАН),</w:t>
      </w:r>
    </w:p>
    <w:p w:rsidR="00702413" w:rsidRDefault="00702413" w:rsidP="00702413"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gramStart"/>
      <w:r>
        <w:t xml:space="preserve">Куракиной Д.А. (ИПФ РАН), доцента </w:t>
      </w:r>
      <w:proofErr w:type="spellStart"/>
      <w:r>
        <w:t>Агрба</w:t>
      </w:r>
      <w:proofErr w:type="spellEnd"/>
      <w:r>
        <w:t xml:space="preserve"> П.Д. (ННГУ им. Н.И</w:t>
      </w:r>
      <w:proofErr w:type="gramEnd"/>
    </w:p>
    <w:p w:rsidR="00702413" w:rsidRDefault="00702413" w:rsidP="00702413">
      <w:r>
        <w:t xml:space="preserve">Лобачевского),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Сергеевой Е.А. (ИПФ РАН),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</w:p>
    <w:p w:rsidR="00702413" w:rsidRDefault="00702413" w:rsidP="00702413">
      <w:r>
        <w:t>Кириллина М.Ю. (ИПФ РАН)</w:t>
      </w:r>
    </w:p>
    <w:p w:rsidR="00702413" w:rsidRDefault="00702413" w:rsidP="00702413">
      <w:r>
        <w:t>7.Биосенсорная система на основе полевых транзисторов с каналом-</w:t>
      </w:r>
      <w:proofErr w:type="spellStart"/>
      <w:r>
        <w:t>нанопроводом</w:t>
      </w:r>
      <w:proofErr w:type="spellEnd"/>
    </w:p>
    <w:p w:rsidR="00702413" w:rsidRDefault="00702413" w:rsidP="00702413">
      <w:r>
        <w:t>для биомедицинских исследований</w:t>
      </w:r>
    </w:p>
    <w:p w:rsidR="00702413" w:rsidRDefault="00702413" w:rsidP="00702413">
      <w:r>
        <w:t xml:space="preserve">Доклад </w:t>
      </w:r>
      <w:proofErr w:type="spellStart"/>
      <w:r>
        <w:t>вед</w:t>
      </w:r>
      <w:proofErr w:type="gramStart"/>
      <w:r>
        <w:t>.н</w:t>
      </w:r>
      <w:proofErr w:type="gramEnd"/>
      <w:r>
        <w:t>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 xml:space="preserve">. Крупенина В.А.,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 </w:t>
      </w:r>
      <w:proofErr w:type="spellStart"/>
      <w:r>
        <w:t>Пресновой</w:t>
      </w:r>
      <w:proofErr w:type="spellEnd"/>
      <w:r>
        <w:t xml:space="preserve"> Г.В., </w:t>
      </w:r>
    </w:p>
    <w:p w:rsidR="00702413" w:rsidRDefault="00702413" w:rsidP="00702413">
      <w:proofErr w:type="spellStart"/>
      <w:r>
        <w:t>вед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 Рубцовой М.Ю.,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Преснова</w:t>
      </w:r>
      <w:proofErr w:type="spellEnd"/>
      <w:r>
        <w:t xml:space="preserve"> Д.Е., </w:t>
      </w:r>
      <w:proofErr w:type="spellStart"/>
      <w:r>
        <w:t>асп</w:t>
      </w:r>
      <w:proofErr w:type="spellEnd"/>
      <w:r>
        <w:t xml:space="preserve">. </w:t>
      </w:r>
      <w:proofErr w:type="spellStart"/>
      <w:r>
        <w:t>Циняйкина</w:t>
      </w:r>
      <w:proofErr w:type="spellEnd"/>
      <w:r>
        <w:t xml:space="preserve"> И.И., студ. </w:t>
      </w:r>
      <w:proofErr w:type="spellStart"/>
      <w:r>
        <w:t>Нибудина</w:t>
      </w:r>
      <w:proofErr w:type="spellEnd"/>
      <w:r>
        <w:t xml:space="preserve"> Г.В., доцента Шорохова В.В.,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>. Трифонова А.С., профессора</w:t>
      </w:r>
    </w:p>
    <w:p w:rsidR="00702413" w:rsidRDefault="00702413" w:rsidP="00702413">
      <w:r>
        <w:t xml:space="preserve">Снигирева О.В. </w:t>
      </w:r>
    </w:p>
    <w:p w:rsidR="00702413" w:rsidRPr="00EF3EFC" w:rsidRDefault="00702413" w:rsidP="00702413">
      <w:r>
        <w:t>8.</w:t>
      </w:r>
      <w:r w:rsidRPr="00EF3EFC">
        <w:rPr>
          <w:color w:val="222222"/>
        </w:rPr>
        <w:t xml:space="preserve">Двухмодальный оптический сенсор на основе </w:t>
      </w:r>
      <w:proofErr w:type="spellStart"/>
      <w:r w:rsidRPr="00EF3EFC">
        <w:rPr>
          <w:color w:val="222222"/>
        </w:rPr>
        <w:t>наноструктур</w:t>
      </w:r>
      <w:proofErr w:type="spellEnd"/>
      <w:r w:rsidRPr="00EF3EFC">
        <w:rPr>
          <w:color w:val="222222"/>
        </w:rPr>
        <w:t xml:space="preserve"> кремния для диагностики бактерий</w:t>
      </w:r>
    </w:p>
    <w:p w:rsidR="00702413" w:rsidRDefault="00702413" w:rsidP="00702413">
      <w:pPr>
        <w:shd w:val="clear" w:color="auto" w:fill="FFFFFF"/>
        <w:rPr>
          <w:color w:val="222222"/>
        </w:rPr>
      </w:pPr>
      <w:r w:rsidRPr="00EF3EFC">
        <w:rPr>
          <w:color w:val="222222"/>
        </w:rPr>
        <w:t> </w:t>
      </w:r>
      <w:r>
        <w:rPr>
          <w:color w:val="222222"/>
        </w:rPr>
        <w:t xml:space="preserve">Доклад </w:t>
      </w:r>
      <w:proofErr w:type="spellStart"/>
      <w:r>
        <w:rPr>
          <w:color w:val="222222"/>
        </w:rPr>
        <w:t>вед</w:t>
      </w:r>
      <w:proofErr w:type="gramStart"/>
      <w:r>
        <w:rPr>
          <w:color w:val="222222"/>
        </w:rPr>
        <w:t>.н</w:t>
      </w:r>
      <w:proofErr w:type="gramEnd"/>
      <w:r>
        <w:rPr>
          <w:color w:val="222222"/>
        </w:rPr>
        <w:t>ауч.</w:t>
      </w:r>
      <w:r w:rsidRPr="00EF3EFC">
        <w:rPr>
          <w:color w:val="222222"/>
        </w:rPr>
        <w:t>сотр</w:t>
      </w:r>
      <w:proofErr w:type="spellEnd"/>
      <w:r>
        <w:rPr>
          <w:color w:val="222222"/>
        </w:rPr>
        <w:t xml:space="preserve">. Осминкиной Л.А., </w:t>
      </w:r>
      <w:proofErr w:type="spellStart"/>
      <w:r>
        <w:rPr>
          <w:color w:val="222222"/>
        </w:rPr>
        <w:t>асп</w:t>
      </w:r>
      <w:proofErr w:type="spellEnd"/>
      <w:r>
        <w:rPr>
          <w:color w:val="222222"/>
        </w:rPr>
        <w:t xml:space="preserve">. Назаровской Д.А., </w:t>
      </w:r>
      <w:proofErr w:type="spellStart"/>
      <w:r>
        <w:rPr>
          <w:color w:val="222222"/>
        </w:rPr>
        <w:t>асп</w:t>
      </w:r>
      <w:proofErr w:type="spellEnd"/>
      <w:r>
        <w:rPr>
          <w:color w:val="222222"/>
        </w:rPr>
        <w:t xml:space="preserve">. </w:t>
      </w:r>
      <w:r w:rsidRPr="00EF3EFC">
        <w:rPr>
          <w:color w:val="222222"/>
        </w:rPr>
        <w:t>Домнин</w:t>
      </w:r>
      <w:r>
        <w:rPr>
          <w:color w:val="222222"/>
        </w:rPr>
        <w:t>а П.А.</w:t>
      </w:r>
      <w:r w:rsidRPr="00EF3EFC">
        <w:rPr>
          <w:color w:val="222222"/>
        </w:rPr>
        <w:t xml:space="preserve"> (Биоло</w:t>
      </w:r>
      <w:r>
        <w:rPr>
          <w:color w:val="222222"/>
        </w:rPr>
        <w:t xml:space="preserve">гический факультет МГУ), студ. </w:t>
      </w:r>
      <w:proofErr w:type="spellStart"/>
      <w:r w:rsidRPr="00EF3EFC">
        <w:rPr>
          <w:color w:val="222222"/>
        </w:rPr>
        <w:t>Гюппенен</w:t>
      </w:r>
      <w:proofErr w:type="spellEnd"/>
      <w:r>
        <w:rPr>
          <w:color w:val="222222"/>
        </w:rPr>
        <w:t xml:space="preserve"> О.Д., </w:t>
      </w:r>
      <w:proofErr w:type="spellStart"/>
      <w:r>
        <w:rPr>
          <w:color w:val="222222"/>
        </w:rPr>
        <w:t>зав</w:t>
      </w:r>
      <w:proofErr w:type="gramStart"/>
      <w:r>
        <w:rPr>
          <w:color w:val="222222"/>
        </w:rPr>
        <w:t>.л</w:t>
      </w:r>
      <w:proofErr w:type="gramEnd"/>
      <w:r>
        <w:rPr>
          <w:color w:val="222222"/>
        </w:rPr>
        <w:t>аб</w:t>
      </w:r>
      <w:proofErr w:type="spellEnd"/>
      <w:r>
        <w:rPr>
          <w:color w:val="222222"/>
        </w:rPr>
        <w:t>. Ермолаевой С.А.</w:t>
      </w:r>
      <w:r w:rsidRPr="00EF3EFC">
        <w:rPr>
          <w:color w:val="222222"/>
        </w:rPr>
        <w:t xml:space="preserve"> (НИИ эпидемиологии и микробиологии</w:t>
      </w:r>
      <w:r>
        <w:rPr>
          <w:color w:val="222222"/>
        </w:rPr>
        <w:t xml:space="preserve"> им. Н. Ф. </w:t>
      </w:r>
      <w:proofErr w:type="spellStart"/>
      <w:r>
        <w:rPr>
          <w:color w:val="222222"/>
        </w:rPr>
        <w:t>Гамалеи</w:t>
      </w:r>
      <w:proofErr w:type="spellEnd"/>
      <w:r>
        <w:rPr>
          <w:color w:val="222222"/>
        </w:rPr>
        <w:t xml:space="preserve"> РАМН), </w:t>
      </w:r>
      <w:proofErr w:type="spellStart"/>
      <w:r>
        <w:rPr>
          <w:color w:val="222222"/>
        </w:rPr>
        <w:t>науч.сотр</w:t>
      </w:r>
      <w:proofErr w:type="spellEnd"/>
      <w:r>
        <w:rPr>
          <w:color w:val="222222"/>
        </w:rPr>
        <w:t xml:space="preserve">. </w:t>
      </w:r>
      <w:r w:rsidRPr="00EF3EFC">
        <w:rPr>
          <w:color w:val="222222"/>
        </w:rPr>
        <w:t>Гончар</w:t>
      </w:r>
      <w:r>
        <w:rPr>
          <w:color w:val="222222"/>
        </w:rPr>
        <w:t>а К.А.</w:t>
      </w:r>
    </w:p>
    <w:p w:rsidR="00702413" w:rsidRDefault="00702413" w:rsidP="00702413">
      <w:r>
        <w:t xml:space="preserve">9.Численное моделирование в нелинейных волновых задачах </w:t>
      </w:r>
      <w:proofErr w:type="spellStart"/>
      <w:r>
        <w:t>неинвазивной</w:t>
      </w:r>
      <w:proofErr w:type="spellEnd"/>
    </w:p>
    <w:p w:rsidR="00702413" w:rsidRDefault="00702413" w:rsidP="00702413">
      <w:r>
        <w:t>ультразвуковой хирургии</w:t>
      </w:r>
    </w:p>
    <w:p w:rsidR="00702413" w:rsidRDefault="00702413" w:rsidP="00702413">
      <w:r>
        <w:t>Доклад доцента Юлдашева П.В., доцента Хохловой В.А.</w:t>
      </w:r>
    </w:p>
    <w:p w:rsidR="00702413" w:rsidRDefault="00702413" w:rsidP="00702413">
      <w:r>
        <w:t>10.Неинвазивное определение содержания гемоглобина в крови с использованием</w:t>
      </w:r>
    </w:p>
    <w:p w:rsidR="00702413" w:rsidRDefault="00702413" w:rsidP="00702413">
      <w:r>
        <w:t>пространственно-структурированного света</w:t>
      </w:r>
    </w:p>
    <w:p w:rsidR="00702413" w:rsidRDefault="00702413" w:rsidP="00702413"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>. Якимова Б.П.</w:t>
      </w:r>
    </w:p>
    <w:p w:rsidR="00702413" w:rsidRDefault="00702413" w:rsidP="00702413">
      <w:r>
        <w:t>11.Таргетная терапия онкологических заболеваний на основе перспективных</w:t>
      </w:r>
    </w:p>
    <w:p w:rsidR="00702413" w:rsidRDefault="00702413" w:rsidP="00702413">
      <w:r>
        <w:t>адресных векторов</w:t>
      </w:r>
    </w:p>
    <w:p w:rsidR="00702413" w:rsidRDefault="00702413" w:rsidP="00702413">
      <w:r>
        <w:t xml:space="preserve">Доклад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Кокова</w:t>
      </w:r>
      <w:proofErr w:type="spellEnd"/>
      <w:r>
        <w:t xml:space="preserve"> К.В. (НИЦ </w:t>
      </w:r>
      <w:r w:rsidRPr="00E27FFD">
        <w:t>“</w:t>
      </w:r>
      <w:r>
        <w:t>Курчатовский институт</w:t>
      </w:r>
      <w:r w:rsidRPr="00E27FFD">
        <w:t>”</w:t>
      </w:r>
      <w:r>
        <w:t xml:space="preserve">),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Егоровой Б.В. (Химический факультет МГУ), профессора </w:t>
      </w:r>
      <w:proofErr w:type="spellStart"/>
      <w:r>
        <w:t>Чувилина</w:t>
      </w:r>
      <w:proofErr w:type="spellEnd"/>
      <w:r>
        <w:t xml:space="preserve"> Д.Ю. </w:t>
      </w:r>
    </w:p>
    <w:p w:rsidR="00702413" w:rsidRDefault="00702413" w:rsidP="00702413">
      <w:r>
        <w:t>12.Получение лютеция-177 на ускорителях электронов</w:t>
      </w:r>
    </w:p>
    <w:p w:rsidR="00702413" w:rsidRDefault="00702413" w:rsidP="00702413">
      <w:r>
        <w:t xml:space="preserve">Доклад </w:t>
      </w:r>
      <w:proofErr w:type="spellStart"/>
      <w:r>
        <w:t>ст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</w:t>
      </w:r>
      <w:proofErr w:type="spellStart"/>
      <w:r>
        <w:t>Желтоножской</w:t>
      </w:r>
      <w:proofErr w:type="spellEnd"/>
      <w:r>
        <w:t xml:space="preserve"> М.В., </w:t>
      </w:r>
      <w:proofErr w:type="spellStart"/>
      <w:r>
        <w:t>мл</w:t>
      </w:r>
      <w:proofErr w:type="gramStart"/>
      <w:r>
        <w:t>.н</w:t>
      </w:r>
      <w:proofErr w:type="gramEnd"/>
      <w:r>
        <w:t>ауч.сотр</w:t>
      </w:r>
      <w:proofErr w:type="spellEnd"/>
      <w:r>
        <w:t xml:space="preserve">. Ремизова П.Д.,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</w:t>
      </w:r>
    </w:p>
    <w:p w:rsidR="00702413" w:rsidRDefault="00702413" w:rsidP="00702413">
      <w:r>
        <w:t>Черняева А.П.</w:t>
      </w:r>
    </w:p>
    <w:p w:rsidR="00702413" w:rsidRDefault="00702413" w:rsidP="00702413">
      <w:r>
        <w:lastRenderedPageBreak/>
        <w:t xml:space="preserve">13.Построение r-однородных </w:t>
      </w:r>
      <w:proofErr w:type="spellStart"/>
      <w:r>
        <w:t>многочастичных</w:t>
      </w:r>
      <w:proofErr w:type="spellEnd"/>
      <w:r>
        <w:t xml:space="preserve"> состояний </w:t>
      </w:r>
      <w:proofErr w:type="gramStart"/>
      <w:r>
        <w:t>для</w:t>
      </w:r>
      <w:proofErr w:type="gramEnd"/>
      <w:r>
        <w:t xml:space="preserve"> гетерогенных квантовых</w:t>
      </w:r>
    </w:p>
    <w:p w:rsidR="00702413" w:rsidRDefault="00702413" w:rsidP="00702413">
      <w:r>
        <w:t>систем</w:t>
      </w:r>
    </w:p>
    <w:p w:rsidR="00702413" w:rsidRDefault="00702413" w:rsidP="00702413">
      <w:r>
        <w:t xml:space="preserve">Доклад </w:t>
      </w:r>
      <w:proofErr w:type="spellStart"/>
      <w:r>
        <w:t>науч</w:t>
      </w:r>
      <w:proofErr w:type="gramStart"/>
      <w:r>
        <w:t>.с</w:t>
      </w:r>
      <w:proofErr w:type="gramEnd"/>
      <w:r>
        <w:t>отр</w:t>
      </w:r>
      <w:proofErr w:type="spellEnd"/>
      <w:r>
        <w:t>. Антипина К.В.</w:t>
      </w:r>
    </w:p>
    <w:p w:rsidR="00702413" w:rsidRDefault="00702413" w:rsidP="00702413"/>
    <w:p w:rsidR="00702413" w:rsidRDefault="00702413" w:rsidP="00702413">
      <w:bookmarkStart w:id="0" w:name="_GoBack"/>
      <w:bookmarkEnd w:id="0"/>
    </w:p>
    <w:p w:rsidR="00702413" w:rsidRDefault="00702413" w:rsidP="00702413"/>
    <w:p w:rsidR="00702413" w:rsidRDefault="00702413" w:rsidP="00702413">
      <w:pPr>
        <w:shd w:val="clear" w:color="auto" w:fill="FFFFFF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Подсекция</w:t>
      </w:r>
      <w:r w:rsidRPr="008520F4">
        <w:rPr>
          <w:b/>
          <w:color w:val="222222"/>
          <w:shd w:val="clear" w:color="auto" w:fill="FFFFFF"/>
        </w:rPr>
        <w:t>:</w:t>
      </w:r>
      <w:r>
        <w:rPr>
          <w:b/>
          <w:color w:val="222222"/>
          <w:shd w:val="clear" w:color="auto" w:fill="FFFFFF"/>
        </w:rPr>
        <w:t xml:space="preserve"> Биофизика</w:t>
      </w:r>
    </w:p>
    <w:p w:rsidR="00702413" w:rsidRDefault="00702413" w:rsidP="00702413">
      <w:pPr>
        <w:shd w:val="clear" w:color="auto" w:fill="FFFFFF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профессор </w:t>
      </w:r>
      <w:proofErr w:type="spellStart"/>
      <w:r>
        <w:rPr>
          <w:color w:val="222222"/>
          <w:shd w:val="clear" w:color="auto" w:fill="FFFFFF"/>
        </w:rPr>
        <w:t>Твердислов</w:t>
      </w:r>
      <w:proofErr w:type="spellEnd"/>
      <w:r>
        <w:rPr>
          <w:color w:val="222222"/>
          <w:shd w:val="clear" w:color="auto" w:fill="FFFFFF"/>
        </w:rPr>
        <w:t xml:space="preserve"> В.А., профессор Яковенко Л.</w:t>
      </w:r>
      <w:proofErr w:type="gramStart"/>
      <w:r>
        <w:rPr>
          <w:color w:val="222222"/>
          <w:shd w:val="clear" w:color="auto" w:fill="FFFFFF"/>
        </w:rPr>
        <w:t>В</w:t>
      </w:r>
      <w:proofErr w:type="gramEnd"/>
    </w:p>
    <w:p w:rsidR="00702413" w:rsidRDefault="00702413" w:rsidP="00702413">
      <w:pPr>
        <w:shd w:val="clear" w:color="auto" w:fill="FFFFFF"/>
        <w:jc w:val="center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4 апреля, вторник, 17.00 – 19</w:t>
      </w:r>
      <w:r w:rsidRPr="00971894">
        <w:rPr>
          <w:b/>
          <w:color w:val="222222"/>
          <w:shd w:val="clear" w:color="auto" w:fill="FFFFFF"/>
        </w:rPr>
        <w:t>:00</w:t>
      </w:r>
    </w:p>
    <w:p w:rsidR="00702413" w:rsidRPr="006A03E9" w:rsidRDefault="00702413" w:rsidP="00702413">
      <w:pPr>
        <w:shd w:val="clear" w:color="auto" w:fill="FFFFFF"/>
        <w:jc w:val="center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физический факультет, а</w:t>
      </w:r>
      <w:r w:rsidRPr="006A03E9">
        <w:rPr>
          <w:color w:val="222222"/>
          <w:shd w:val="clear" w:color="auto" w:fill="FFFFFF"/>
        </w:rPr>
        <w:t>уд. 5-68</w:t>
      </w:r>
      <w:r>
        <w:rPr>
          <w:color w:val="222222"/>
          <w:shd w:val="clear" w:color="auto" w:fill="FFFFFF"/>
        </w:rPr>
        <w:t xml:space="preserve"> (гибридный формат)</w:t>
      </w:r>
    </w:p>
    <w:p w:rsidR="00702413" w:rsidRPr="00E23F20" w:rsidRDefault="00702413" w:rsidP="00702413">
      <w:pPr>
        <w:rPr>
          <w:color w:val="2C2D2E"/>
        </w:rPr>
      </w:pPr>
    </w:p>
    <w:p w:rsidR="00702413" w:rsidRPr="00E23F20" w:rsidRDefault="00702413" w:rsidP="00702413">
      <w:pPr>
        <w:rPr>
          <w:color w:val="2C2D2E"/>
        </w:rPr>
      </w:pPr>
      <w:r>
        <w:rPr>
          <w:color w:val="2C2D2E"/>
        </w:rPr>
        <w:t>1.</w:t>
      </w:r>
      <w:r w:rsidRPr="00E23F20">
        <w:rPr>
          <w:color w:val="2C2D2E"/>
        </w:rPr>
        <w:t>Гидродинамические и биомеханические принципы регуляции структурообразования в си</w:t>
      </w:r>
      <w:r>
        <w:rPr>
          <w:color w:val="2C2D2E"/>
        </w:rPr>
        <w:t xml:space="preserve">стеме </w:t>
      </w:r>
      <w:proofErr w:type="spellStart"/>
      <w:r>
        <w:rPr>
          <w:color w:val="2C2D2E"/>
        </w:rPr>
        <w:t>тромбоцитарного</w:t>
      </w:r>
      <w:proofErr w:type="spellEnd"/>
      <w:r>
        <w:rPr>
          <w:color w:val="2C2D2E"/>
        </w:rPr>
        <w:t xml:space="preserve"> гемостаза</w:t>
      </w:r>
    </w:p>
    <w:p w:rsidR="00702413" w:rsidRPr="00E23F20" w:rsidRDefault="00702413" w:rsidP="00702413">
      <w:pPr>
        <w:rPr>
          <w:color w:val="2C2D2E"/>
        </w:rPr>
      </w:pPr>
      <w:r>
        <w:rPr>
          <w:color w:val="2C2D2E"/>
        </w:rPr>
        <w:t xml:space="preserve">Доклад </w:t>
      </w:r>
      <w:proofErr w:type="spellStart"/>
      <w:r>
        <w:rPr>
          <w:color w:val="2C2D2E"/>
        </w:rPr>
        <w:t>ст</w:t>
      </w:r>
      <w:proofErr w:type="gramStart"/>
      <w:r>
        <w:rPr>
          <w:color w:val="2C2D2E"/>
        </w:rPr>
        <w:t>.н</w:t>
      </w:r>
      <w:proofErr w:type="gramEnd"/>
      <w:r>
        <w:rPr>
          <w:color w:val="2C2D2E"/>
        </w:rPr>
        <w:t>ауч.сотр</w:t>
      </w:r>
      <w:proofErr w:type="spellEnd"/>
      <w:r>
        <w:rPr>
          <w:color w:val="2C2D2E"/>
        </w:rPr>
        <w:t>.</w:t>
      </w:r>
      <w:r w:rsidRPr="00E23F20">
        <w:rPr>
          <w:color w:val="2C2D2E"/>
        </w:rPr>
        <w:t xml:space="preserve"> Беляев</w:t>
      </w:r>
      <w:r>
        <w:rPr>
          <w:color w:val="2C2D2E"/>
        </w:rPr>
        <w:t>а А. В.</w:t>
      </w:r>
    </w:p>
    <w:p w:rsidR="00702413" w:rsidRPr="00E23F20" w:rsidRDefault="00702413" w:rsidP="00702413">
      <w:pPr>
        <w:rPr>
          <w:color w:val="2C2D2E"/>
        </w:rPr>
      </w:pPr>
      <w:r>
        <w:rPr>
          <w:color w:val="2C2D2E"/>
        </w:rPr>
        <w:t>2.</w:t>
      </w:r>
      <w:r w:rsidRPr="00E23F20">
        <w:rPr>
          <w:color w:val="2C2D2E"/>
        </w:rPr>
        <w:t xml:space="preserve">Аскорбиновая кислота в </w:t>
      </w:r>
      <w:proofErr w:type="gramStart"/>
      <w:r w:rsidRPr="00E23F20">
        <w:rPr>
          <w:color w:val="2C2D2E"/>
        </w:rPr>
        <w:t>сердечно-сосудистой</w:t>
      </w:r>
      <w:proofErr w:type="gramEnd"/>
      <w:r w:rsidRPr="00E23F20">
        <w:rPr>
          <w:color w:val="2C2D2E"/>
        </w:rPr>
        <w:t xml:space="preserve"> системе, взаимодействие с мембранами</w:t>
      </w:r>
    </w:p>
    <w:p w:rsidR="00702413" w:rsidRPr="00E23F20" w:rsidRDefault="00702413" w:rsidP="00702413">
      <w:pPr>
        <w:rPr>
          <w:color w:val="2C2D2E"/>
        </w:rPr>
      </w:pPr>
      <w:r>
        <w:rPr>
          <w:color w:val="2C2D2E"/>
        </w:rPr>
        <w:t>митохондрий</w:t>
      </w:r>
    </w:p>
    <w:p w:rsidR="00702413" w:rsidRPr="00E23F20" w:rsidRDefault="00702413" w:rsidP="00702413">
      <w:pPr>
        <w:rPr>
          <w:color w:val="2C2D2E"/>
        </w:rPr>
      </w:pPr>
      <w:r>
        <w:rPr>
          <w:color w:val="2C2D2E"/>
        </w:rPr>
        <w:t xml:space="preserve">Доклад профессора </w:t>
      </w:r>
      <w:proofErr w:type="spellStart"/>
      <w:r>
        <w:rPr>
          <w:color w:val="2C2D2E"/>
        </w:rPr>
        <w:t>Рууге</w:t>
      </w:r>
      <w:proofErr w:type="spellEnd"/>
      <w:r>
        <w:rPr>
          <w:color w:val="2C2D2E"/>
        </w:rPr>
        <w:t xml:space="preserve"> Э.К., </w:t>
      </w:r>
      <w:proofErr w:type="spellStart"/>
      <w:r>
        <w:rPr>
          <w:color w:val="2C2D2E"/>
        </w:rPr>
        <w:t>асп</w:t>
      </w:r>
      <w:proofErr w:type="spellEnd"/>
      <w:r>
        <w:rPr>
          <w:color w:val="2C2D2E"/>
        </w:rPr>
        <w:t>. Медведевой</w:t>
      </w:r>
      <w:r w:rsidRPr="00E23F20">
        <w:rPr>
          <w:color w:val="2C2D2E"/>
        </w:rPr>
        <w:t xml:space="preserve"> В.А., </w:t>
      </w:r>
      <w:proofErr w:type="spellStart"/>
      <w:r w:rsidRPr="00E23F20">
        <w:rPr>
          <w:color w:val="2C2D2E"/>
        </w:rPr>
        <w:t>с</w:t>
      </w:r>
      <w:r>
        <w:rPr>
          <w:color w:val="2C2D2E"/>
        </w:rPr>
        <w:t>т</w:t>
      </w:r>
      <w:proofErr w:type="gramStart"/>
      <w:r w:rsidRPr="00E23F20">
        <w:rPr>
          <w:color w:val="2C2D2E"/>
        </w:rPr>
        <w:t>.н</w:t>
      </w:r>
      <w:proofErr w:type="gramEnd"/>
      <w:r>
        <w:rPr>
          <w:color w:val="2C2D2E"/>
        </w:rPr>
        <w:t>ауч</w:t>
      </w:r>
      <w:r w:rsidRPr="00E23F20">
        <w:rPr>
          <w:color w:val="2C2D2E"/>
        </w:rPr>
        <w:t>.с</w:t>
      </w:r>
      <w:r>
        <w:rPr>
          <w:color w:val="2C2D2E"/>
        </w:rPr>
        <w:t>отр</w:t>
      </w:r>
      <w:proofErr w:type="spellEnd"/>
      <w:r>
        <w:rPr>
          <w:color w:val="2C2D2E"/>
        </w:rPr>
        <w:t xml:space="preserve">. </w:t>
      </w:r>
      <w:proofErr w:type="gramStart"/>
      <w:r>
        <w:rPr>
          <w:color w:val="2C2D2E"/>
        </w:rPr>
        <w:t>Ивановой</w:t>
      </w:r>
      <w:r w:rsidRPr="00E23F20">
        <w:rPr>
          <w:color w:val="2C2D2E"/>
        </w:rPr>
        <w:t xml:space="preserve"> М.В. (ФГБУ «НМИЦК </w:t>
      </w:r>
      <w:proofErr w:type="spellStart"/>
      <w:r w:rsidRPr="00E23F20">
        <w:rPr>
          <w:color w:val="2C2D2E"/>
        </w:rPr>
        <w:t>им.ак</w:t>
      </w:r>
      <w:proofErr w:type="spellEnd"/>
      <w:r w:rsidRPr="00E23F20">
        <w:rPr>
          <w:color w:val="2C2D2E"/>
        </w:rPr>
        <w:t>.</w:t>
      </w:r>
      <w:proofErr w:type="gramEnd"/>
      <w:r w:rsidRPr="00E23F20">
        <w:rPr>
          <w:color w:val="2C2D2E"/>
        </w:rPr>
        <w:t xml:space="preserve"> </w:t>
      </w:r>
      <w:proofErr w:type="spellStart"/>
      <w:r w:rsidRPr="00E23F20">
        <w:rPr>
          <w:color w:val="2C2D2E"/>
        </w:rPr>
        <w:t>Е.И.Чазова</w:t>
      </w:r>
      <w:proofErr w:type="spellEnd"/>
      <w:r w:rsidRPr="00E23F20">
        <w:rPr>
          <w:color w:val="2C2D2E"/>
        </w:rPr>
        <w:t xml:space="preserve">» Минздрава России), </w:t>
      </w:r>
      <w:proofErr w:type="spellStart"/>
      <w:r w:rsidRPr="00E23F20">
        <w:rPr>
          <w:color w:val="2C2D2E"/>
        </w:rPr>
        <w:t>с</w:t>
      </w:r>
      <w:r>
        <w:rPr>
          <w:color w:val="2C2D2E"/>
        </w:rPr>
        <w:t>т</w:t>
      </w:r>
      <w:proofErr w:type="gramStart"/>
      <w:r w:rsidRPr="00E23F20">
        <w:rPr>
          <w:color w:val="2C2D2E"/>
        </w:rPr>
        <w:t>.н</w:t>
      </w:r>
      <w:proofErr w:type="gramEnd"/>
      <w:r>
        <w:rPr>
          <w:color w:val="2C2D2E"/>
        </w:rPr>
        <w:t>ауч</w:t>
      </w:r>
      <w:r w:rsidRPr="00E23F20">
        <w:rPr>
          <w:color w:val="2C2D2E"/>
        </w:rPr>
        <w:t>.с</w:t>
      </w:r>
      <w:r>
        <w:rPr>
          <w:color w:val="2C2D2E"/>
        </w:rPr>
        <w:t>отр</w:t>
      </w:r>
      <w:proofErr w:type="spellEnd"/>
      <w:r w:rsidRPr="00E23F20">
        <w:rPr>
          <w:color w:val="2C2D2E"/>
        </w:rPr>
        <w:t xml:space="preserve">. </w:t>
      </w:r>
      <w:proofErr w:type="spellStart"/>
      <w:r w:rsidRPr="00E23F20">
        <w:rPr>
          <w:color w:val="2C2D2E"/>
        </w:rPr>
        <w:t>Шумаев</w:t>
      </w:r>
      <w:r>
        <w:rPr>
          <w:color w:val="2C2D2E"/>
        </w:rPr>
        <w:t>а</w:t>
      </w:r>
      <w:proofErr w:type="spellEnd"/>
      <w:r w:rsidRPr="00E23F20">
        <w:rPr>
          <w:color w:val="2C2D2E"/>
        </w:rPr>
        <w:t xml:space="preserve"> К.Б. (ФИЦ «Фундаментальные основы</w:t>
      </w:r>
      <w:r>
        <w:rPr>
          <w:color w:val="2C2D2E"/>
        </w:rPr>
        <w:t xml:space="preserve"> биотехнологии» РАН)</w:t>
      </w:r>
    </w:p>
    <w:p w:rsidR="00702413" w:rsidRPr="00E23F20" w:rsidRDefault="00702413" w:rsidP="00702413">
      <w:pPr>
        <w:rPr>
          <w:color w:val="2C2D2E"/>
        </w:rPr>
      </w:pPr>
      <w:r>
        <w:rPr>
          <w:color w:val="2C2D2E"/>
        </w:rPr>
        <w:t>3.</w:t>
      </w:r>
      <w:r w:rsidRPr="00E23F20">
        <w:rPr>
          <w:color w:val="2C2D2E"/>
        </w:rPr>
        <w:t xml:space="preserve">Влияние формы электрического импульса на эффективность </w:t>
      </w:r>
      <w:proofErr w:type="spellStart"/>
      <w:r w:rsidRPr="00E23F20">
        <w:rPr>
          <w:color w:val="2C2D2E"/>
        </w:rPr>
        <w:t>электропорации</w:t>
      </w:r>
      <w:proofErr w:type="spellEnd"/>
      <w:r w:rsidRPr="00E23F20">
        <w:rPr>
          <w:color w:val="2C2D2E"/>
        </w:rPr>
        <w:t xml:space="preserve"> мембран</w:t>
      </w:r>
    </w:p>
    <w:p w:rsidR="00702413" w:rsidRPr="00E23F20" w:rsidRDefault="00702413" w:rsidP="00702413">
      <w:pPr>
        <w:rPr>
          <w:color w:val="2C2D2E"/>
        </w:rPr>
      </w:pPr>
      <w:r>
        <w:rPr>
          <w:color w:val="2C2D2E"/>
        </w:rPr>
        <w:t>клеток</w:t>
      </w:r>
    </w:p>
    <w:p w:rsidR="00702413" w:rsidRDefault="00702413" w:rsidP="00702413">
      <w:pPr>
        <w:rPr>
          <w:color w:val="2C2D2E"/>
        </w:rPr>
      </w:pPr>
      <w:r>
        <w:rPr>
          <w:color w:val="2C2D2E"/>
        </w:rPr>
        <w:t xml:space="preserve">Доклад </w:t>
      </w:r>
      <w:proofErr w:type="spellStart"/>
      <w:r>
        <w:rPr>
          <w:color w:val="2C2D2E"/>
        </w:rPr>
        <w:t>ст</w:t>
      </w:r>
      <w:proofErr w:type="gramStart"/>
      <w:r>
        <w:rPr>
          <w:color w:val="2C2D2E"/>
        </w:rPr>
        <w:t>.н</w:t>
      </w:r>
      <w:proofErr w:type="gramEnd"/>
      <w:r>
        <w:rPr>
          <w:color w:val="2C2D2E"/>
        </w:rPr>
        <w:t>ауч.сотр</w:t>
      </w:r>
      <w:proofErr w:type="spellEnd"/>
      <w:r>
        <w:rPr>
          <w:color w:val="2C2D2E"/>
        </w:rPr>
        <w:t xml:space="preserve">. Яковенко С.А. </w:t>
      </w:r>
    </w:p>
    <w:p w:rsidR="00702413" w:rsidRDefault="00702413" w:rsidP="00702413">
      <w:pPr>
        <w:rPr>
          <w:color w:val="2C2D2E"/>
        </w:rPr>
      </w:pPr>
    </w:p>
    <w:p w:rsidR="00702413" w:rsidRDefault="00702413" w:rsidP="00702413"/>
    <w:p w:rsidR="00702413" w:rsidRPr="00702413" w:rsidRDefault="00702413">
      <w:pPr>
        <w:rPr>
          <w:sz w:val="28"/>
          <w:szCs w:val="28"/>
        </w:rPr>
      </w:pPr>
    </w:p>
    <w:sectPr w:rsidR="00702413" w:rsidRPr="0070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D1"/>
    <w:rsid w:val="000E2DD1"/>
    <w:rsid w:val="00702413"/>
    <w:rsid w:val="007E7E4C"/>
    <w:rsid w:val="00EB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версан</dc:creator>
  <cp:keywords/>
  <dc:description/>
  <cp:lastModifiedBy>версан</cp:lastModifiedBy>
  <cp:revision>2</cp:revision>
  <dcterms:created xsi:type="dcterms:W3CDTF">2023-03-23T14:21:00Z</dcterms:created>
  <dcterms:modified xsi:type="dcterms:W3CDTF">2023-03-23T14:25:00Z</dcterms:modified>
</cp:coreProperties>
</file>