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67" w:rsidRPr="001B1449" w:rsidRDefault="006A4767" w:rsidP="006A47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449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6A4767" w:rsidRPr="001B1449" w:rsidRDefault="006A4767" w:rsidP="006A47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449">
        <w:rPr>
          <w:rFonts w:ascii="Times New Roman" w:hAnsi="Times New Roman" w:cs="Times New Roman"/>
          <w:b/>
          <w:sz w:val="26"/>
          <w:szCs w:val="26"/>
        </w:rPr>
        <w:t>магистерской программы «Теоретическая физика»</w:t>
      </w:r>
      <w:bookmarkStart w:id="0" w:name="_GoBack"/>
      <w:bookmarkEnd w:id="0"/>
    </w:p>
    <w:p w:rsidR="00991745" w:rsidRDefault="00980F19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C1">
        <w:rPr>
          <w:rFonts w:ascii="Times New Roman" w:hAnsi="Times New Roman" w:cs="Times New Roman"/>
          <w:sz w:val="26"/>
          <w:szCs w:val="26"/>
        </w:rPr>
        <w:t>Магистерская программа «</w:t>
      </w:r>
      <w:r w:rsidR="00991745">
        <w:rPr>
          <w:rFonts w:ascii="Times New Roman" w:hAnsi="Times New Roman" w:cs="Times New Roman"/>
          <w:sz w:val="26"/>
          <w:szCs w:val="26"/>
        </w:rPr>
        <w:t>Теоретическая физика» направлена на подготовку специалистов в теоретической физике.</w:t>
      </w:r>
    </w:p>
    <w:p w:rsidR="00991745" w:rsidRDefault="00991745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Курсы по этой программе можно условно разделить на три больших блока. Первый ориентирован на изложение некоторых дополнительных вопросов математики, которые обычно не излагаются в стандартном курсе математики и на основании этого даются сведения из классической теории поля.</w:t>
      </w:r>
    </w:p>
    <w:p w:rsidR="00991745" w:rsidRDefault="001B1449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Второй блок курсов </w:t>
      </w:r>
      <w:r w:rsidR="00991745">
        <w:rPr>
          <w:rFonts w:ascii="Times New Roman" w:hAnsi="Times New Roman" w:cs="Times New Roman"/>
          <w:sz w:val="26"/>
          <w:szCs w:val="26"/>
        </w:rPr>
        <w:t xml:space="preserve">содержит сведения из теории гравитации и космологии, </w:t>
      </w:r>
      <w:proofErr w:type="gramStart"/>
      <w:r w:rsidR="00991745">
        <w:rPr>
          <w:rFonts w:ascii="Times New Roman" w:hAnsi="Times New Roman" w:cs="Times New Roman"/>
          <w:sz w:val="26"/>
          <w:szCs w:val="26"/>
        </w:rPr>
        <w:t>При этом</w:t>
      </w:r>
      <w:proofErr w:type="gramEnd"/>
      <w:r w:rsidR="00991745">
        <w:rPr>
          <w:rFonts w:ascii="Times New Roman" w:hAnsi="Times New Roman" w:cs="Times New Roman"/>
          <w:sz w:val="26"/>
          <w:szCs w:val="26"/>
        </w:rPr>
        <w:t xml:space="preserve"> предлагается как стандартный курс </w:t>
      </w:r>
      <w:r>
        <w:rPr>
          <w:rFonts w:ascii="Times New Roman" w:hAnsi="Times New Roman" w:cs="Times New Roman"/>
          <w:sz w:val="26"/>
          <w:szCs w:val="26"/>
        </w:rPr>
        <w:t>классической гравитации, так ку</w:t>
      </w:r>
      <w:r w:rsidR="00991745">
        <w:rPr>
          <w:rFonts w:ascii="Times New Roman" w:hAnsi="Times New Roman" w:cs="Times New Roman"/>
          <w:sz w:val="26"/>
          <w:szCs w:val="26"/>
        </w:rPr>
        <w:t xml:space="preserve">рсы посвященные последним достижениям в области черных дыр, «кротовых нор, гравитационного </w:t>
      </w:r>
      <w:proofErr w:type="spellStart"/>
      <w:r w:rsidR="00991745">
        <w:rPr>
          <w:rFonts w:ascii="Times New Roman" w:hAnsi="Times New Roman" w:cs="Times New Roman"/>
          <w:sz w:val="26"/>
          <w:szCs w:val="26"/>
        </w:rPr>
        <w:t>линзирования</w:t>
      </w:r>
      <w:proofErr w:type="spellEnd"/>
      <w:r w:rsidR="00991745">
        <w:rPr>
          <w:rFonts w:ascii="Times New Roman" w:hAnsi="Times New Roman" w:cs="Times New Roman"/>
          <w:sz w:val="26"/>
          <w:szCs w:val="26"/>
        </w:rPr>
        <w:t>. Отдельным пунктом выделена квантовая гравитация.</w:t>
      </w:r>
    </w:p>
    <w:p w:rsidR="006A4767" w:rsidRDefault="00991745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Третий блок спецкурсов ориентирован на детальное изучение квантовой теории поля, как в стандартном изложении с помощью диаграмм Фейнмана и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91745">
        <w:rPr>
          <w:rFonts w:ascii="Times New Roman" w:hAnsi="Times New Roman" w:cs="Times New Roman"/>
          <w:sz w:val="26"/>
          <w:szCs w:val="26"/>
        </w:rPr>
        <w:t>-</w:t>
      </w:r>
      <w:r w:rsidR="006A4767">
        <w:rPr>
          <w:rFonts w:ascii="Times New Roman" w:hAnsi="Times New Roman" w:cs="Times New Roman"/>
          <w:sz w:val="26"/>
          <w:szCs w:val="26"/>
        </w:rPr>
        <w:t>матрицы, так и с использованием последних достижений в методе континуального интегрирования и ознакомлением с методами компьютерных вычислений в квантовой теории поля.</w:t>
      </w:r>
    </w:p>
    <w:p w:rsidR="006A4767" w:rsidRDefault="009C55C1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C1">
        <w:rPr>
          <w:rFonts w:ascii="Times New Roman" w:hAnsi="Times New Roman" w:cs="Times New Roman"/>
          <w:sz w:val="26"/>
          <w:szCs w:val="26"/>
        </w:rPr>
        <w:t xml:space="preserve">Помимо курсов </w:t>
      </w:r>
      <w:r w:rsidR="006A4767">
        <w:rPr>
          <w:rFonts w:ascii="Times New Roman" w:hAnsi="Times New Roman" w:cs="Times New Roman"/>
          <w:sz w:val="26"/>
          <w:szCs w:val="26"/>
        </w:rPr>
        <w:t>посвященных изложению собственно теоретических методов, необходимых теоретикам для исследований значительное место занимают курсы, посвященные конкретным физическим моделям современной теории элементарных частиц, единым теориям поля и перспективам развития современных теоретических представлений.</w:t>
      </w:r>
    </w:p>
    <w:p w:rsidR="006A4767" w:rsidRDefault="006A4767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прохождения магистерской программы «Теоретическая физика» выпускники получают  обширные знания в области актуальных современных проблем фундаментальной физики, практические навыки проведения вычислений в области квантовой теории, гравитации, космологии, компьютерных методов вычислений.  </w:t>
      </w:r>
    </w:p>
    <w:p w:rsidR="006A4767" w:rsidRDefault="006A4767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767" w:rsidRDefault="006A4767" w:rsidP="0008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A4767" w:rsidSect="008F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F19"/>
    <w:rsid w:val="00087930"/>
    <w:rsid w:val="001B1449"/>
    <w:rsid w:val="00342F51"/>
    <w:rsid w:val="003A1758"/>
    <w:rsid w:val="004A5AB6"/>
    <w:rsid w:val="006A4767"/>
    <w:rsid w:val="008F3E27"/>
    <w:rsid w:val="00980F19"/>
    <w:rsid w:val="00991745"/>
    <w:rsid w:val="009C55C1"/>
    <w:rsid w:val="00B00839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2969"/>
  <w15:docId w15:val="{FD8D12C0-614F-4A05-8C93-7DBEE9D4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</cp:revision>
  <dcterms:created xsi:type="dcterms:W3CDTF">2025-06-23T20:05:00Z</dcterms:created>
  <dcterms:modified xsi:type="dcterms:W3CDTF">2025-06-29T19:15:00Z</dcterms:modified>
</cp:coreProperties>
</file>