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</w:p>
    <w:p w:rsidR="00831300" w:rsidRPr="00331DF4" w:rsidRDefault="00831300" w:rsidP="00331DF4">
      <w:pPr>
        <w:spacing w:line="276" w:lineRule="auto"/>
        <w:ind w:firstLine="0"/>
        <w:jc w:val="center"/>
        <w:rPr>
          <w:b/>
          <w:szCs w:val="24"/>
        </w:rPr>
      </w:pPr>
    </w:p>
    <w:p w:rsidR="006B0E34" w:rsidRPr="00331DF4" w:rsidRDefault="006B0E34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Механика</w:t>
      </w:r>
    </w:p>
    <w:p w:rsidR="006B0E34" w:rsidRPr="00331DF4" w:rsidRDefault="006B0E34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Дайте определение материальной точки. Запишите выражения для скорости и ускорения материальной точки в декартовой, цилиндрической и сферической системах координат. Определите понятия силы и массы. Сформулируйте законы Ньютона и принцип относительности Галилея</w:t>
      </w:r>
      <w:r w:rsidR="00831300" w:rsidRPr="00331DF4">
        <w:rPr>
          <w:szCs w:val="24"/>
        </w:rPr>
        <w:t>.</w:t>
      </w:r>
    </w:p>
    <w:p w:rsidR="00C11F7C" w:rsidRPr="00331DF4" w:rsidRDefault="00B6051D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6B0E34" w:rsidRPr="00331DF4" w:rsidRDefault="006B0E34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Сформулируйте принцип Гюйгенса-Френеля. Получите выражение для радиуса </w:t>
      </w:r>
      <w:r w:rsidRPr="00331DF4">
        <w:rPr>
          <w:i/>
          <w:szCs w:val="24"/>
        </w:rPr>
        <w:t>n</w:t>
      </w:r>
      <w:r w:rsidRPr="00331DF4">
        <w:rPr>
          <w:szCs w:val="24"/>
        </w:rPr>
        <w:t>-ой зоны Френеля, постройте векторную диаграмму для комплексной амплитуды поля при дифракции на круглом отверстии. Изобразите амплитудную и фазовую зонные пластинки. Запишите дифракционный интеграл Кирхгофа</w:t>
      </w:r>
      <w:r w:rsidR="00831300" w:rsidRPr="00331DF4">
        <w:rPr>
          <w:szCs w:val="24"/>
        </w:rPr>
        <w:t>.</w:t>
      </w:r>
    </w:p>
    <w:p w:rsidR="00D027AC" w:rsidRPr="00331DF4" w:rsidRDefault="00D027AC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</w:p>
    <w:p w:rsidR="00EA0CCF" w:rsidRPr="00331DF4" w:rsidRDefault="00EA0CCF" w:rsidP="00331DF4">
      <w:pPr>
        <w:widowControl w:val="0"/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EA0CCF" w:rsidRPr="00331DF4" w:rsidRDefault="00EA0CCF" w:rsidP="00331DF4">
      <w:pPr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Определите массу воздуха, заключенного между двумя оконными рамами,  при атмосферном давлении </w:t>
      </w:r>
      <w:r w:rsidRPr="00331DF4">
        <w:rPr>
          <w:position w:val="-12"/>
          <w:szCs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8" o:title=""/>
          </v:shape>
          <o:OLEObject Type="Embed" ProgID="Equation.3" ShapeID="_x0000_i1025" DrawAspect="Content" ObjectID="_1774084845" r:id="rId9"/>
        </w:object>
      </w:r>
      <w:r w:rsidRPr="00331DF4">
        <w:rPr>
          <w:szCs w:val="24"/>
        </w:rPr>
        <w:t xml:space="preserve">, считая, что температура между рамами меняется по линейному закону от </w:t>
      </w:r>
      <w:r w:rsidRPr="00331DF4">
        <w:rPr>
          <w:position w:val="-10"/>
          <w:szCs w:val="24"/>
        </w:rPr>
        <w:object w:dxaOrig="240" w:dyaOrig="340">
          <v:shape id="_x0000_i1026" type="#_x0000_t75" style="width:12pt;height:17.25pt" o:ole="">
            <v:imagedata r:id="rId10" o:title=""/>
          </v:shape>
          <o:OLEObject Type="Embed" ProgID="Equation.3" ShapeID="_x0000_i1026" DrawAspect="Content" ObjectID="_1774084846" r:id="rId11"/>
        </w:object>
      </w:r>
      <w:r w:rsidRPr="00331DF4">
        <w:rPr>
          <w:szCs w:val="24"/>
        </w:rPr>
        <w:t xml:space="preserve"> до </w:t>
      </w:r>
      <w:r w:rsidRPr="00331DF4">
        <w:rPr>
          <w:position w:val="-10"/>
          <w:szCs w:val="24"/>
        </w:rPr>
        <w:object w:dxaOrig="260" w:dyaOrig="340">
          <v:shape id="_x0000_i1027" type="#_x0000_t75" style="width:12.75pt;height:17.25pt" o:ole="">
            <v:imagedata r:id="rId12" o:title=""/>
          </v:shape>
          <o:OLEObject Type="Embed" ProgID="Equation.3" ShapeID="_x0000_i1027" DrawAspect="Content" ObjectID="_1774084847" r:id="rId13"/>
        </w:object>
      </w:r>
      <w:r w:rsidRPr="00331DF4">
        <w:rPr>
          <w:szCs w:val="24"/>
        </w:rPr>
        <w:t xml:space="preserve">. Площадь окна равна </w:t>
      </w:r>
      <w:r w:rsidRPr="00331DF4">
        <w:rPr>
          <w:position w:val="-6"/>
          <w:szCs w:val="24"/>
        </w:rPr>
        <w:object w:dxaOrig="220" w:dyaOrig="279">
          <v:shape id="_x0000_i1028" type="#_x0000_t75" style="width:12pt;height:13.5pt" o:ole="">
            <v:imagedata r:id="rId14" o:title=""/>
          </v:shape>
          <o:OLEObject Type="Embed" ProgID="Equation.3" ShapeID="_x0000_i1028" DrawAspect="Content" ObjectID="_1774084848" r:id="rId15"/>
        </w:object>
      </w:r>
      <w:r w:rsidRPr="00331DF4">
        <w:rPr>
          <w:szCs w:val="24"/>
        </w:rPr>
        <w:t xml:space="preserve">, расстояние между рамами </w:t>
      </w:r>
      <w:r w:rsidRPr="00331DF4">
        <w:rPr>
          <w:position w:val="-6"/>
          <w:szCs w:val="24"/>
        </w:rPr>
        <w:object w:dxaOrig="139" w:dyaOrig="279">
          <v:shape id="_x0000_i1029" type="#_x0000_t75" style="width:6.75pt;height:13.5pt" o:ole="">
            <v:imagedata r:id="rId16" o:title=""/>
          </v:shape>
          <o:OLEObject Type="Embed" ProgID="Equation.3" ShapeID="_x0000_i1029" DrawAspect="Content" ObjectID="_1774084849" r:id="rId17"/>
        </w:object>
      </w:r>
      <w:r w:rsidRPr="00331DF4">
        <w:rPr>
          <w:szCs w:val="24"/>
        </w:rPr>
        <w:t xml:space="preserve">. Молярная масса воздуха </w:t>
      </w:r>
      <w:r w:rsidRPr="00331DF4">
        <w:rPr>
          <w:position w:val="-10"/>
          <w:szCs w:val="24"/>
        </w:rPr>
        <w:object w:dxaOrig="240" w:dyaOrig="260">
          <v:shape id="_x0000_i1030" type="#_x0000_t75" style="width:12pt;height:12.75pt" o:ole="">
            <v:imagedata r:id="rId18" o:title=""/>
          </v:shape>
          <o:OLEObject Type="Embed" ProgID="Equation.3" ShapeID="_x0000_i1030" DrawAspect="Content" ObjectID="_1774084850" r:id="rId19"/>
        </w:object>
      </w:r>
      <w:r w:rsidR="00831300" w:rsidRPr="00331DF4">
        <w:rPr>
          <w:szCs w:val="24"/>
        </w:rPr>
        <w:t>.</w:t>
      </w:r>
    </w:p>
    <w:p w:rsidR="00331DF4" w:rsidRPr="00331DF4" w:rsidRDefault="00331DF4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331DF4" w:rsidRPr="00331DF4" w:rsidTr="003D63F4">
        <w:tc>
          <w:tcPr>
            <w:tcW w:w="5353" w:type="dxa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2</w:t>
      </w:r>
    </w:p>
    <w:p w:rsidR="00831300" w:rsidRPr="00331DF4" w:rsidRDefault="00831300" w:rsidP="00331DF4">
      <w:pPr>
        <w:spacing w:line="276" w:lineRule="auto"/>
        <w:ind w:firstLine="0"/>
        <w:jc w:val="center"/>
        <w:rPr>
          <w:b/>
          <w:szCs w:val="24"/>
        </w:rPr>
      </w:pPr>
    </w:p>
    <w:p w:rsidR="006B0E34" w:rsidRPr="00331DF4" w:rsidRDefault="006B0E34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6B0E34" w:rsidRPr="00331DF4" w:rsidRDefault="006B0E34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Запишите выражения для силы и момента сил, действующих на диполь в неоднородном электрическом поле. Опишите излучение электромагнитных волн в дипольном приближении. Как выглядит угловое распределение интенсивности? Что такое радиационное трение?</w:t>
      </w:r>
    </w:p>
    <w:p w:rsidR="00B84011" w:rsidRPr="00331DF4" w:rsidRDefault="006B0E34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Ядерная физика</w:t>
      </w:r>
    </w:p>
    <w:p w:rsidR="006B0E34" w:rsidRPr="00331DF4" w:rsidRDefault="006B0E34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Перечислите квантовые числа, характеризующие частицы. Что такое спин? Какие значения он может принимать? Что характеризует квантовое число внутренней четности? От чего зависит значение изоспина? Какие квантовые числа совпадают у частиц и античастиц? Какие квантовые числа сохраняются в сильном взаимодействии? В слабом и электромагнитном?</w:t>
      </w:r>
    </w:p>
    <w:p w:rsidR="00EA0CCF" w:rsidRPr="00331DF4" w:rsidRDefault="00EA0CCF" w:rsidP="00331DF4">
      <w:pPr>
        <w:widowControl w:val="0"/>
        <w:tabs>
          <w:tab w:val="left" w:pos="868"/>
        </w:tabs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EA0CCF" w:rsidRPr="00331DF4" w:rsidRDefault="00EA0CCF" w:rsidP="00331DF4">
      <w:pPr>
        <w:widowControl w:val="0"/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Заяц бежит по прямой со скоростью </w:t>
      </w:r>
      <w:r w:rsidRPr="00331DF4">
        <w:rPr>
          <w:i/>
          <w:szCs w:val="24"/>
        </w:rPr>
        <w:t>V</w:t>
      </w:r>
      <w:r w:rsidRPr="00331DF4">
        <w:rPr>
          <w:szCs w:val="24"/>
          <w:vertAlign w:val="subscript"/>
        </w:rPr>
        <w:t xml:space="preserve">1. </w:t>
      </w:r>
      <w:r w:rsidRPr="00331DF4">
        <w:rPr>
          <w:szCs w:val="24"/>
        </w:rPr>
        <w:t xml:space="preserve">Его начинает преследовать со скоростью </w:t>
      </w:r>
      <w:r w:rsidRPr="00331DF4">
        <w:rPr>
          <w:i/>
          <w:szCs w:val="24"/>
        </w:rPr>
        <w:t>V</w:t>
      </w:r>
      <w:r w:rsidRPr="00331DF4">
        <w:rPr>
          <w:szCs w:val="24"/>
          <w:vertAlign w:val="subscript"/>
        </w:rPr>
        <w:t>2</w:t>
      </w:r>
      <w:r w:rsidRPr="00331DF4">
        <w:rPr>
          <w:szCs w:val="24"/>
        </w:rPr>
        <w:t xml:space="preserve"> собака, которая в ходе погони всегда бежит в направлении строго на зайца. В начальный момент времени расстояние между ними равно </w:t>
      </w:r>
      <w:r w:rsidRPr="00331DF4">
        <w:rPr>
          <w:i/>
          <w:iCs/>
          <w:szCs w:val="24"/>
        </w:rPr>
        <w:t xml:space="preserve">а </w:t>
      </w:r>
      <w:r w:rsidRPr="00331DF4">
        <w:rPr>
          <w:iCs/>
          <w:szCs w:val="24"/>
        </w:rPr>
        <w:t>и направления их движения ортогональны. Найти уравнение траектории собаки в сист</w:t>
      </w:r>
      <w:r w:rsidR="00831300" w:rsidRPr="00331DF4">
        <w:rPr>
          <w:iCs/>
          <w:szCs w:val="24"/>
        </w:rPr>
        <w:t>еме отсчета, связанной с зайцем.</w:t>
      </w:r>
    </w:p>
    <w:p w:rsidR="00331DF4" w:rsidRPr="00331DF4" w:rsidRDefault="00331DF4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331DF4" w:rsidRPr="00331DF4" w:rsidTr="003D63F4">
        <w:tc>
          <w:tcPr>
            <w:tcW w:w="5353" w:type="dxa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  <w:highlight w:val="yellow"/>
        </w:rPr>
      </w:pPr>
      <w:r w:rsidRPr="00331DF4">
        <w:rPr>
          <w:szCs w:val="24"/>
          <w:highlight w:val="yellow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3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6B0E34" w:rsidRPr="00331DF4" w:rsidRDefault="006B0E34" w:rsidP="00331DF4">
      <w:pPr>
        <w:pStyle w:val="ae"/>
        <w:tabs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jc w:val="center"/>
        <w:rPr>
          <w:b/>
          <w:szCs w:val="24"/>
        </w:rPr>
      </w:pPr>
      <w:r w:rsidRPr="00331DF4">
        <w:rPr>
          <w:b/>
          <w:szCs w:val="24"/>
        </w:rPr>
        <w:t>Биофизика</w:t>
      </w:r>
    </w:p>
    <w:p w:rsidR="006B0E34" w:rsidRPr="00331DF4" w:rsidRDefault="006B0E34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Состав, строение, функции и основные физические характеристики живых клеток как термодинамических открытых систем.</w:t>
      </w:r>
    </w:p>
    <w:p w:rsidR="00CC7798" w:rsidRPr="00331DF4" w:rsidRDefault="00CC779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CC7798" w:rsidRPr="00331DF4" w:rsidRDefault="00CC7798" w:rsidP="00331DF4">
      <w:pPr>
        <w:spacing w:line="276" w:lineRule="auto"/>
        <w:ind w:firstLine="0"/>
        <w:rPr>
          <w:szCs w:val="24"/>
        </w:rPr>
      </w:pPr>
      <w:r w:rsidRPr="00331DF4">
        <w:rPr>
          <w:szCs w:val="24"/>
        </w:rPr>
        <w:t>Запишите материальные уравнения для электромагнитного поля в среде при наличии временно́й дисперсии. Дайте определение комплексной диэлектрической проницаемости в среде и укажите её аналитические свойства. Получите формулы Крамерса-Кронига</w:t>
      </w: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EA0CCF" w:rsidRPr="00331DF4" w:rsidRDefault="00EA0CCF" w:rsidP="00331DF4">
      <w:pPr>
        <w:widowControl w:val="0"/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Космический корабль движется по эллиптической орбите вокруг планеты массы </w:t>
      </w:r>
      <w:r w:rsidRPr="00331DF4">
        <w:rPr>
          <w:i/>
          <w:szCs w:val="24"/>
        </w:rPr>
        <w:t>M,</w:t>
      </w:r>
      <w:r w:rsidRPr="00331DF4">
        <w:rPr>
          <w:szCs w:val="24"/>
        </w:rPr>
        <w:t xml:space="preserve"> так что минимальное расстояние до силового центра равно </w:t>
      </w:r>
      <w:r w:rsidRPr="00331DF4">
        <w:rPr>
          <w:i/>
          <w:iCs/>
          <w:szCs w:val="24"/>
        </w:rPr>
        <w:t>а</w:t>
      </w:r>
      <w:r w:rsidRPr="00331DF4">
        <w:rPr>
          <w:iCs/>
          <w:szCs w:val="24"/>
        </w:rPr>
        <w:t xml:space="preserve">, а максимальное равно </w:t>
      </w:r>
      <w:r w:rsidRPr="00331DF4">
        <w:rPr>
          <w:i/>
          <w:iCs/>
          <w:szCs w:val="24"/>
          <w:lang w:val="en-US"/>
        </w:rPr>
        <w:t>b</w:t>
      </w:r>
      <w:r w:rsidRPr="00331DF4">
        <w:rPr>
          <w:i/>
          <w:iCs/>
          <w:szCs w:val="24"/>
        </w:rPr>
        <w:t xml:space="preserve">. </w:t>
      </w:r>
      <w:r w:rsidRPr="00331DF4">
        <w:rPr>
          <w:iCs/>
          <w:szCs w:val="24"/>
        </w:rPr>
        <w:t xml:space="preserve">Найти скорость, которую необходимо ему сообщить в афелии, так чтобы он стал двигаться по параболе. </w:t>
      </w:r>
    </w:p>
    <w:p w:rsidR="00331DF4" w:rsidRPr="00331DF4" w:rsidRDefault="00331DF4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331DF4" w:rsidRPr="00331DF4" w:rsidTr="003D63F4">
        <w:tc>
          <w:tcPr>
            <w:tcW w:w="5353" w:type="dxa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4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B84011" w:rsidRPr="00331DF4" w:rsidRDefault="006C13F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6B0E34" w:rsidRPr="00331DF4" w:rsidRDefault="006B0E34" w:rsidP="00331DF4">
      <w:pPr>
        <w:pStyle w:val="ae"/>
        <w:tabs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Что такое термодинамическая система? Дайте определение и примеры термодинамических параметров. Определите внутреннюю энергию системы. Сформулируйте первое начало термодинамики. Дайте определения состояния равновесия и равновесного процесса.</w:t>
      </w:r>
    </w:p>
    <w:p w:rsidR="00C11F7C" w:rsidRPr="00331DF4" w:rsidRDefault="00B6051D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8437F5" w:rsidRPr="00331DF4" w:rsidRDefault="008437F5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Прохождение света через границу раздела двух диэлектриков. Формулы Френеля. Явление полного внутреннего отражения. Угол Брюстера. Зависимость коэффициента отражения света от угла падения и поляризации падающего света.</w:t>
      </w:r>
    </w:p>
    <w:p w:rsidR="00EA0CCF" w:rsidRPr="00331DF4" w:rsidRDefault="00EA0CCF" w:rsidP="00331DF4">
      <w:pPr>
        <w:widowControl w:val="0"/>
        <w:tabs>
          <w:tab w:val="left" w:pos="868"/>
          <w:tab w:val="left" w:pos="4680"/>
        </w:tabs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EA0CCF" w:rsidRPr="00331DF4" w:rsidRDefault="00EA0CCF" w:rsidP="00331DF4">
      <w:pPr>
        <w:widowControl w:val="0"/>
        <w:tabs>
          <w:tab w:val="left" w:pos="868"/>
          <w:tab w:val="left" w:pos="4680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Частица массы </w:t>
      </w:r>
      <w:r w:rsidRPr="00331DF4">
        <w:rPr>
          <w:i/>
          <w:szCs w:val="24"/>
        </w:rPr>
        <w:t>m</w:t>
      </w:r>
      <w:r w:rsidRPr="00331DF4">
        <w:rPr>
          <w:szCs w:val="24"/>
        </w:rPr>
        <w:t xml:space="preserve"> и зарядом </w:t>
      </w:r>
      <w:r w:rsidRPr="00331DF4">
        <w:rPr>
          <w:i/>
          <w:iCs/>
          <w:szCs w:val="24"/>
          <w:lang w:val="en-US"/>
        </w:rPr>
        <w:t>e</w:t>
      </w:r>
      <w:r w:rsidRPr="00331DF4">
        <w:rPr>
          <w:szCs w:val="24"/>
        </w:rPr>
        <w:t xml:space="preserve"> движется по сфере радиуса </w:t>
      </w:r>
      <w:r w:rsidRPr="00331DF4">
        <w:rPr>
          <w:i/>
          <w:iCs/>
          <w:szCs w:val="24"/>
          <w:lang w:val="en-US"/>
        </w:rPr>
        <w:t>R</w:t>
      </w:r>
      <w:r w:rsidRPr="00331DF4">
        <w:rPr>
          <w:szCs w:val="24"/>
        </w:rPr>
        <w:t xml:space="preserve"> в поле силы тяжести и однородном постоянным магнитном поле, напряженности </w:t>
      </w:r>
      <w:r w:rsidRPr="00331DF4">
        <w:rPr>
          <w:i/>
          <w:szCs w:val="24"/>
          <w:lang w:val="en-US"/>
        </w:rPr>
        <w:t>H</w:t>
      </w:r>
      <w:r w:rsidRPr="00331DF4">
        <w:rPr>
          <w:szCs w:val="24"/>
          <w:vertAlign w:val="subscript"/>
        </w:rPr>
        <w:t xml:space="preserve">0, </w:t>
      </w:r>
      <w:r w:rsidRPr="00331DF4">
        <w:rPr>
          <w:szCs w:val="24"/>
        </w:rPr>
        <w:t xml:space="preserve">направленном в противоположную сторону от силы тяжести. Построить функцию Лагранжа, найти интегралы движения и закон движения в квадратурах. </w:t>
      </w:r>
    </w:p>
    <w:p w:rsidR="00CC64CC" w:rsidRPr="00331DF4" w:rsidRDefault="00CC64CC" w:rsidP="00331DF4">
      <w:pPr>
        <w:widowControl w:val="0"/>
        <w:suppressAutoHyphens/>
        <w:autoSpaceDN/>
        <w:adjustRightInd/>
        <w:spacing w:line="276" w:lineRule="auto"/>
        <w:ind w:firstLine="0"/>
        <w:rPr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331DF4" w:rsidRPr="00331DF4" w:rsidTr="003D63F4">
        <w:tc>
          <w:tcPr>
            <w:tcW w:w="5353" w:type="dxa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331DF4" w:rsidRPr="00331DF4" w:rsidRDefault="00331DF4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5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8437F5" w:rsidRPr="00331DF4" w:rsidRDefault="008437F5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Сформулируйте задачу об одномерном движении материальной точки в потенциальном поле и получите закон движения в квадратурах. Исследуйте его вблизи точек поворота. Выведите формулу для периода колебаний при финитном движении.</w:t>
      </w:r>
    </w:p>
    <w:p w:rsidR="008437F5" w:rsidRPr="00331DF4" w:rsidRDefault="008437F5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8437F5" w:rsidRPr="00331DF4" w:rsidRDefault="008437F5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Получите уравнения для скалярного и векторного потенциалов электромагнитного поля в линейной однородной изотропной среде в отсутствие дисперсии.  Выполните калибровочное преобразование для потенциалов и получите уравнения для потенциалов при выполнении калибровочного условия Лоренца. Запишите решение для запаздывающих потенциалов.</w:t>
      </w:r>
    </w:p>
    <w:p w:rsidR="00EA0CCF" w:rsidRPr="00331DF4" w:rsidRDefault="00EA0CCF" w:rsidP="00331DF4">
      <w:pPr>
        <w:widowControl w:val="0"/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EA0CCF" w:rsidRPr="00331DF4" w:rsidRDefault="00EA0CCF" w:rsidP="00331DF4">
      <w:pPr>
        <w:widowControl w:val="0"/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Найдите зависимость давления от объема для процесса, проводимого над одноатомным идеальным газом, при котором молярная теплоемкость газа меняется с температурой по закону </w:t>
      </w:r>
      <w:r w:rsidRPr="00331DF4">
        <w:rPr>
          <w:i/>
          <w:szCs w:val="24"/>
        </w:rPr>
        <w:t>C</w:t>
      </w:r>
      <w:r w:rsidRPr="00331DF4">
        <w:rPr>
          <w:szCs w:val="24"/>
        </w:rPr>
        <w:t> = </w:t>
      </w:r>
      <w:r w:rsidRPr="00331DF4">
        <w:rPr>
          <w:rFonts w:ascii="Symbol" w:hAnsi="Symbol"/>
          <w:i/>
          <w:szCs w:val="24"/>
        </w:rPr>
        <w:t></w:t>
      </w:r>
      <w:r w:rsidRPr="00331DF4">
        <w:rPr>
          <w:i/>
          <w:szCs w:val="24"/>
        </w:rPr>
        <w:t>T</w:t>
      </w:r>
      <w:r w:rsidRPr="00331DF4">
        <w:rPr>
          <w:szCs w:val="24"/>
        </w:rPr>
        <w:t xml:space="preserve">, где </w:t>
      </w:r>
      <w:r w:rsidRPr="00331DF4">
        <w:rPr>
          <w:rFonts w:ascii="Symbol" w:hAnsi="Symbol"/>
          <w:i/>
          <w:szCs w:val="24"/>
        </w:rPr>
        <w:t></w:t>
      </w:r>
      <w:r w:rsidRPr="00331DF4">
        <w:rPr>
          <w:szCs w:val="24"/>
        </w:rPr>
        <w:t xml:space="preserve"> – постоянная.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№ </w:t>
      </w:r>
      <w:r w:rsidR="00CC7798" w:rsidRPr="00331DF4">
        <w:rPr>
          <w:b/>
          <w:szCs w:val="24"/>
        </w:rPr>
        <w:t>6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B6051D" w:rsidRPr="00331DF4" w:rsidRDefault="0010740B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Геофизика</w:t>
      </w:r>
    </w:p>
    <w:p w:rsidR="0010740B" w:rsidRPr="00331DF4" w:rsidRDefault="0010740B" w:rsidP="00331DF4">
      <w:pPr>
        <w:spacing w:line="276" w:lineRule="auto"/>
        <w:ind w:firstLine="0"/>
        <w:rPr>
          <w:szCs w:val="24"/>
        </w:rPr>
      </w:pPr>
      <w:r w:rsidRPr="00331DF4">
        <w:rPr>
          <w:szCs w:val="24"/>
        </w:rPr>
        <w:t>Строение Земли по сейсмическим данным. Основные сейсмические границы и аномальные слои Земли. Основные структурные оболочки Земли.</w:t>
      </w:r>
    </w:p>
    <w:p w:rsidR="007D437C" w:rsidRPr="00331DF4" w:rsidRDefault="00DF27B7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Ядерная физика</w:t>
      </w:r>
    </w:p>
    <w:p w:rsidR="00757DD9" w:rsidRPr="00331DF4" w:rsidRDefault="00757DD9" w:rsidP="00331DF4">
      <w:pPr>
        <w:tabs>
          <w:tab w:val="left" w:pos="540"/>
        </w:tabs>
        <w:spacing w:line="276" w:lineRule="auto"/>
        <w:ind w:firstLine="0"/>
        <w:rPr>
          <w:szCs w:val="24"/>
        </w:rPr>
      </w:pPr>
      <w:r w:rsidRPr="00331DF4">
        <w:rPr>
          <w:szCs w:val="24"/>
        </w:rPr>
        <w:t>Что такое цепная реакция? Что характеризует коэффициент размножения нейтронов? Какие процессы называются критическими, надкритическими и подкритическими? Как устроен ядерный реактор? Как осуществляется контроль скорости реакции в ядерном реакторе?</w:t>
      </w:r>
    </w:p>
    <w:p w:rsidR="00EA0CCF" w:rsidRPr="00331DF4" w:rsidRDefault="00EA0CCF" w:rsidP="00331DF4">
      <w:pPr>
        <w:widowControl w:val="0"/>
        <w:tabs>
          <w:tab w:val="left" w:pos="868"/>
          <w:tab w:val="left" w:pos="4680"/>
        </w:tabs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EA0CCF" w:rsidRPr="00331DF4" w:rsidRDefault="00EA0CCF" w:rsidP="00331DF4">
      <w:pPr>
        <w:widowControl w:val="0"/>
        <w:tabs>
          <w:tab w:val="left" w:pos="868"/>
          <w:tab w:val="left" w:pos="4680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Частица массы </w:t>
      </w:r>
      <w:r w:rsidRPr="00331DF4">
        <w:rPr>
          <w:i/>
          <w:szCs w:val="24"/>
        </w:rPr>
        <w:t>m</w:t>
      </w:r>
      <w:r w:rsidRPr="00331DF4">
        <w:rPr>
          <w:szCs w:val="24"/>
        </w:rPr>
        <w:t xml:space="preserve"> движется в потенциале </w:t>
      </w:r>
      <m:oMath>
        <w:bookmarkStart w:id="0" w:name="_Hlk151557398"/>
        <m:r>
          <w:rPr>
            <w:rFonts w:ascii="Cambria Math" w:hAnsi="Cambria Math"/>
            <w:szCs w:val="24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r</m:t>
            </m:r>
          </m:e>
        </m:d>
        <m:r>
          <w:rPr>
            <w:rFonts w:ascii="Cambria Math"/>
            <w:szCs w:val="24"/>
          </w:rPr>
          <m:t>=</m:t>
        </m:r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r</m:t>
            </m:r>
          </m:den>
        </m:f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</m:den>
        </m:f>
        <w:bookmarkEnd w:id="0"/>
      </m:oMath>
      <w:r w:rsidRPr="00331DF4">
        <w:rPr>
          <w:szCs w:val="24"/>
        </w:rPr>
        <w:t xml:space="preserve">, где </w:t>
      </w:r>
      <w:r w:rsidRPr="00331DF4">
        <w:rPr>
          <w:i/>
          <w:iCs/>
          <w:szCs w:val="24"/>
        </w:rPr>
        <w:t>α, β &gt; 0</w:t>
      </w:r>
      <w:r w:rsidRPr="00331DF4">
        <w:rPr>
          <w:szCs w:val="24"/>
        </w:rPr>
        <w:t>. Найти смещение перигелия траектории за период для случая финитного движения.</w:t>
      </w:r>
    </w:p>
    <w:p w:rsidR="005A1A73" w:rsidRPr="00331DF4" w:rsidRDefault="005A1A73" w:rsidP="00331DF4">
      <w:pPr>
        <w:spacing w:line="276" w:lineRule="auto"/>
        <w:ind w:firstLine="0"/>
        <w:jc w:val="left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№ </w:t>
      </w:r>
      <w:r w:rsidR="00CC7798" w:rsidRPr="00331DF4">
        <w:rPr>
          <w:b/>
          <w:szCs w:val="24"/>
        </w:rPr>
        <w:t>7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10740B" w:rsidRPr="00331DF4" w:rsidRDefault="0010740B" w:rsidP="00331DF4">
      <w:pPr>
        <w:spacing w:line="276" w:lineRule="auto"/>
        <w:ind w:firstLine="0"/>
        <w:rPr>
          <w:szCs w:val="24"/>
        </w:rPr>
      </w:pPr>
      <w:r w:rsidRPr="00331DF4">
        <w:rPr>
          <w:szCs w:val="24"/>
        </w:rPr>
        <w:t>Сформулируйте задачу Кеплера. Докажите первый закон Кеплера. Какие траектории возможны в данной задаче?</w:t>
      </w:r>
    </w:p>
    <w:p w:rsidR="0010740B" w:rsidRPr="00331DF4" w:rsidRDefault="0010740B" w:rsidP="00331DF4">
      <w:pPr>
        <w:pStyle w:val="ae"/>
        <w:tabs>
          <w:tab w:val="left" w:pos="0"/>
          <w:tab w:val="left" w:pos="994"/>
        </w:tabs>
        <w:suppressAutoHyphens/>
        <w:autoSpaceDE/>
        <w:autoSpaceDN/>
        <w:adjustRightInd/>
        <w:spacing w:line="276" w:lineRule="auto"/>
        <w:ind w:left="0"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Опишите структуру плоской электромагнитной волны. Что такое поляризация волны? Как преобразуется электрическое и магнитное поле электромагнитной волны при переходе к движущейся системе отсчета. В чем состоит эффект Доплера.</w:t>
      </w:r>
    </w:p>
    <w:p w:rsidR="00EA0CCF" w:rsidRPr="00331DF4" w:rsidRDefault="00EA0CCF" w:rsidP="00331DF4">
      <w:pPr>
        <w:widowControl w:val="0"/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EA0CCF" w:rsidRPr="00331DF4" w:rsidRDefault="00EA0CCF" w:rsidP="00331DF4">
      <w:pPr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Найдите термодинамические потенциалы: свободную энергию </w:t>
      </w:r>
      <w:r w:rsidRPr="00331DF4">
        <w:rPr>
          <w:position w:val="-4"/>
          <w:szCs w:val="24"/>
        </w:rPr>
        <w:object w:dxaOrig="220" w:dyaOrig="220">
          <v:shape id="_x0000_i1031" type="#_x0000_t75" style="width:12pt;height:12pt" o:ole="">
            <v:imagedata r:id="rId20" o:title=""/>
          </v:shape>
          <o:OLEObject Type="Embed" ProgID="Equation.3" ShapeID="_x0000_i1031" DrawAspect="Content" ObjectID="_1774084851" r:id="rId21"/>
        </w:object>
      </w:r>
      <w:r w:rsidRPr="00331DF4">
        <w:rPr>
          <w:szCs w:val="24"/>
        </w:rPr>
        <w:t xml:space="preserve"> и энтальпию </w:t>
      </w:r>
      <w:r w:rsidRPr="00331DF4">
        <w:rPr>
          <w:position w:val="-4"/>
          <w:szCs w:val="24"/>
        </w:rPr>
        <w:object w:dxaOrig="279" w:dyaOrig="260">
          <v:shape id="_x0000_i1032" type="#_x0000_t75" style="width:13.5pt;height:12.75pt" o:ole="">
            <v:imagedata r:id="rId22" o:title=""/>
          </v:shape>
          <o:OLEObject Type="Embed" ProgID="Equation.3" ShapeID="_x0000_i1032" DrawAspect="Content" ObjectID="_1774084852" r:id="rId23"/>
        </w:object>
      </w:r>
      <w:r w:rsidRPr="00331DF4">
        <w:rPr>
          <w:szCs w:val="24"/>
        </w:rPr>
        <w:t xml:space="preserve"> для моля одноатомного идеального газа.</w:t>
      </w:r>
    </w:p>
    <w:p w:rsidR="005A1A73" w:rsidRPr="00331DF4" w:rsidRDefault="005A1A73" w:rsidP="00331DF4">
      <w:pPr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№ </w:t>
      </w:r>
      <w:r w:rsidR="00CC7798" w:rsidRPr="00331DF4">
        <w:rPr>
          <w:b/>
          <w:szCs w:val="24"/>
        </w:rPr>
        <w:t>8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6C13FC" w:rsidRPr="00331DF4" w:rsidRDefault="00F50FE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Запишите уравнения Максвелла для электромагнитного поля в среде. Запишите уравнение непрерывности зарядов и токов в проводящей среде. Какой вид имеют материальные уравнения и условия на границе раздела сред для характеристик электромагнитного поля? Приведите примеры явлений, описываемых некоторыми из этих уравнений. </w:t>
      </w:r>
    </w:p>
    <w:p w:rsidR="00B6051D" w:rsidRPr="00331DF4" w:rsidRDefault="007D437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Квантовая физика</w:t>
      </w:r>
    </w:p>
    <w:p w:rsidR="0010740B" w:rsidRPr="00331DF4" w:rsidRDefault="0010740B" w:rsidP="00331DF4">
      <w:pPr>
        <w:pStyle w:val="ae"/>
        <w:tabs>
          <w:tab w:val="left" w:pos="994"/>
        </w:tabs>
        <w:suppressAutoHyphens/>
        <w:autoSpaceDE/>
        <w:autoSpaceDN/>
        <w:adjustRightInd/>
        <w:spacing w:line="276" w:lineRule="auto"/>
        <w:ind w:left="0" w:firstLine="0"/>
        <w:rPr>
          <w:color w:val="000000" w:themeColor="text1"/>
          <w:szCs w:val="24"/>
        </w:rPr>
      </w:pPr>
      <w:r w:rsidRPr="00331DF4">
        <w:rPr>
          <w:color w:val="000000" w:themeColor="text1"/>
          <w:szCs w:val="24"/>
        </w:rPr>
        <w:t xml:space="preserve">Запишите уравнение Шредингера для атома водорода и обсудите вид и основные характеристики решений этого уравнения. Объясните, что характеризуют квантовые числа. </w:t>
      </w:r>
    </w:p>
    <w:p w:rsidR="00EA0CCF" w:rsidRPr="00331DF4" w:rsidRDefault="00EA0CCF" w:rsidP="00331DF4">
      <w:pPr>
        <w:widowControl w:val="0"/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EA0CCF" w:rsidRPr="00331DF4" w:rsidRDefault="00EA0CCF" w:rsidP="00331DF4">
      <w:pPr>
        <w:pStyle w:val="a8"/>
        <w:tabs>
          <w:tab w:val="left" w:pos="868"/>
        </w:tabs>
        <w:spacing w:before="0" w:beforeAutospacing="0" w:after="0" w:afterAutospacing="0" w:line="276" w:lineRule="auto"/>
        <w:jc w:val="both"/>
      </w:pPr>
      <w:r w:rsidRPr="00331DF4">
        <w:t xml:space="preserve">К стенке прикреплена спица, на которую нанизаны две бусинки массами </w:t>
      </w:r>
      <w:r w:rsidRPr="00331DF4">
        <w:rPr>
          <w:i/>
          <w:iCs/>
        </w:rPr>
        <w:t>3</w:t>
      </w:r>
      <w:r w:rsidRPr="00331DF4">
        <w:rPr>
          <w:i/>
          <w:iCs/>
          <w:lang w:val="en-US"/>
        </w:rPr>
        <w:t>m</w:t>
      </w:r>
      <w:r w:rsidRPr="00331DF4">
        <w:t xml:space="preserve"> и </w:t>
      </w:r>
      <w:r w:rsidRPr="00331DF4">
        <w:rPr>
          <w:i/>
          <w:iCs/>
          <w:lang w:val="en-US"/>
        </w:rPr>
        <w:t>m</w:t>
      </w:r>
      <w:r w:rsidRPr="00331DF4">
        <w:t xml:space="preserve">. Между собой бусинки соединены пружиной жесткостью </w:t>
      </w:r>
      <w:r w:rsidRPr="00331DF4">
        <w:rPr>
          <w:i/>
          <w:iCs/>
          <w:lang w:val="en-US"/>
        </w:rPr>
        <w:t>k</w:t>
      </w:r>
      <w:r w:rsidRPr="00331DF4">
        <w:t xml:space="preserve">. Бусинка массы </w:t>
      </w:r>
      <w:r w:rsidRPr="00331DF4">
        <w:rPr>
          <w:i/>
          <w:iCs/>
        </w:rPr>
        <w:t>3</w:t>
      </w:r>
      <w:r w:rsidRPr="00331DF4">
        <w:rPr>
          <w:i/>
          <w:iCs/>
          <w:lang w:val="en-US"/>
        </w:rPr>
        <w:t>m</w:t>
      </w:r>
      <w:r w:rsidRPr="00331DF4">
        <w:t xml:space="preserve"> присоединена к стенке пружиной жесткостью </w:t>
      </w:r>
      <w:r w:rsidRPr="00331DF4">
        <w:rPr>
          <w:i/>
          <w:iCs/>
          <w:lang w:val="en-US"/>
        </w:rPr>
        <w:t>k</w:t>
      </w:r>
      <w:r w:rsidRPr="00331DF4">
        <w:t xml:space="preserve">. При этом стенка совершает малые колебания по закону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ст</m:t>
            </m:r>
          </m:sub>
        </m:sSub>
        <m:r>
          <w:rPr>
            <w:rFonts w:ascii="Cambria Math" w:hAnsi="Cambria Math"/>
          </w:rPr>
          <m:t>=A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r>
              <w:rPr>
                <w:rFonts w:ascii="Cambria Math" w:hAnsi="Cambria Math"/>
                <w:lang w:val="en-US"/>
              </w:rPr>
              <m:t>t</m:t>
            </m:r>
          </m:e>
        </m:func>
      </m:oMath>
      <w:r w:rsidRPr="00331DF4">
        <w:t>. Система находятся в горизонтальной плоскости, трением пренебречь. Найти закон установившихся вынужденных колебаний и условия резонанса.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№ </w:t>
      </w:r>
      <w:r w:rsidR="00CC7798" w:rsidRPr="00331DF4">
        <w:rPr>
          <w:b/>
          <w:szCs w:val="24"/>
        </w:rPr>
        <w:t>9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C11F7C" w:rsidRPr="00331DF4" w:rsidRDefault="00B6051D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5C53E8" w:rsidRPr="00331DF4" w:rsidRDefault="0010740B" w:rsidP="00331DF4">
      <w:pPr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Получите из уравнений Максвелла волновое уравнение для вектора напряженности электрического поля световой волны в однородном изотропном диэлектрике без свободных зарядов. Запишите выражения для вектора Умова-Пойнтинга и объемной плотности энергии электромагнитной волны в изотропной среде. </w:t>
      </w:r>
    </w:p>
    <w:p w:rsidR="0010740B" w:rsidRPr="00331DF4" w:rsidRDefault="0010740B" w:rsidP="00331DF4">
      <w:pPr>
        <w:pStyle w:val="ae"/>
        <w:tabs>
          <w:tab w:val="left" w:pos="994"/>
        </w:tabs>
        <w:suppressAutoHyphens/>
        <w:autoSpaceDE/>
        <w:autoSpaceDN/>
        <w:adjustRightInd/>
        <w:spacing w:line="276" w:lineRule="auto"/>
        <w:ind w:left="0" w:firstLine="0"/>
        <w:jc w:val="center"/>
        <w:rPr>
          <w:color w:val="000000" w:themeColor="text1"/>
          <w:szCs w:val="24"/>
        </w:rPr>
      </w:pPr>
      <w:r w:rsidRPr="00331DF4">
        <w:rPr>
          <w:b/>
          <w:szCs w:val="24"/>
        </w:rPr>
        <w:t>Механика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Что такое интегралы движения? Как с их помощью найти закон движения? Приведите определения обобщенной энергии и обобщенного импульса. Сформулируйте и выведите условия их сохранения.</w:t>
      </w:r>
    </w:p>
    <w:p w:rsidR="00EA0CCF" w:rsidRPr="00331DF4" w:rsidRDefault="00EA0CCF" w:rsidP="00331DF4">
      <w:pPr>
        <w:widowControl w:val="0"/>
        <w:tabs>
          <w:tab w:val="left" w:pos="4680"/>
        </w:tabs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EA0CCF" w:rsidRPr="00331DF4" w:rsidRDefault="00EA0CCF" w:rsidP="00331DF4">
      <w:pPr>
        <w:widowControl w:val="0"/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С одним молем идеального газа проводят процесс </w:t>
      </w:r>
      <w:r w:rsidRPr="00331DF4">
        <w:rPr>
          <w:position w:val="-12"/>
          <w:szCs w:val="24"/>
        </w:rPr>
        <w:object w:dxaOrig="1400" w:dyaOrig="380">
          <v:shape id="_x0000_i1033" type="#_x0000_t75" style="width:69.75pt;height:18.75pt" o:ole="" filled="t">
            <v:fill color2="black"/>
            <v:imagedata r:id="rId24" o:title=""/>
          </v:shape>
          <o:OLEObject Type="Embed" ProgID="Equation.3" ShapeID="_x0000_i1033" DrawAspect="Content" ObjectID="_1774084853" r:id="rId25"/>
        </w:object>
      </w:r>
      <w:r w:rsidRPr="00331DF4">
        <w:rPr>
          <w:szCs w:val="24"/>
        </w:rPr>
        <w:t xml:space="preserve">, где </w:t>
      </w:r>
      <w:r w:rsidRPr="00331DF4">
        <w:rPr>
          <w:i/>
          <w:szCs w:val="24"/>
        </w:rPr>
        <w:t xml:space="preserve">а — </w:t>
      </w:r>
      <w:r w:rsidRPr="00331DF4">
        <w:rPr>
          <w:szCs w:val="24"/>
        </w:rPr>
        <w:t xml:space="preserve">постоянная величина. Найдите максимально возможную температуру газа в этом процессе. Проиллюстрируйте это решение на </w:t>
      </w:r>
      <w:r w:rsidRPr="00331DF4">
        <w:rPr>
          <w:i/>
          <w:szCs w:val="24"/>
          <w:lang w:val="en-US"/>
        </w:rPr>
        <w:t>p</w:t>
      </w:r>
      <w:r w:rsidRPr="00331DF4">
        <w:rPr>
          <w:i/>
          <w:szCs w:val="24"/>
        </w:rPr>
        <w:t>-</w:t>
      </w:r>
      <w:r w:rsidRPr="00331DF4">
        <w:rPr>
          <w:i/>
          <w:szCs w:val="24"/>
          <w:lang w:val="en-US"/>
        </w:rPr>
        <w:t>V</w:t>
      </w:r>
      <w:r w:rsidRPr="00331DF4">
        <w:rPr>
          <w:szCs w:val="24"/>
        </w:rPr>
        <w:t xml:space="preserve"> диаграмме.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0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6C13FC" w:rsidRPr="00331DF4" w:rsidRDefault="00F50FE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Опишите распространение электромагнитной волны в слабо проводящей, диспергирующей среде. Для однородной волны, получите выражения для показателя преломления и коэффициента поглощения, представив их через вещественную и мнимую части комплексной диэлектрической проницаемости среды.</w:t>
      </w:r>
    </w:p>
    <w:p w:rsidR="0010740B" w:rsidRPr="00331DF4" w:rsidRDefault="0010740B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jc w:val="center"/>
        <w:rPr>
          <w:b/>
          <w:szCs w:val="24"/>
        </w:rPr>
      </w:pPr>
      <w:r w:rsidRPr="00331DF4">
        <w:rPr>
          <w:b/>
          <w:szCs w:val="24"/>
        </w:rPr>
        <w:t>Ядерная физика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Опишите опыт Резерфорда. Что такое ядро, каковы его характерные размеры? Каким распределением описываются плотности распределения массы и заряда ядра? Как связан радиус ядра и его массовое число? Дайте определение энергии связи ядра. Чему равен дефект массы ядра?</w:t>
      </w: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EA0CCF" w:rsidRPr="00331DF4" w:rsidRDefault="00EA0CCF" w:rsidP="00331DF4">
      <w:pPr>
        <w:widowControl w:val="0"/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Записать функцию Лагранжа релятивистской частицы массы </w:t>
      </w:r>
      <w:r w:rsidRPr="00331DF4">
        <w:rPr>
          <w:i/>
          <w:szCs w:val="24"/>
        </w:rPr>
        <w:t>m</w:t>
      </w:r>
      <w:r w:rsidRPr="00331DF4">
        <w:rPr>
          <w:szCs w:val="24"/>
        </w:rPr>
        <w:t xml:space="preserve"> и зарядом </w:t>
      </w:r>
      <w:r w:rsidRPr="00331DF4">
        <w:rPr>
          <w:i/>
          <w:iCs/>
          <w:szCs w:val="24"/>
          <w:lang w:val="en-US"/>
        </w:rPr>
        <w:t>e</w:t>
      </w:r>
      <w:r w:rsidRPr="00331DF4">
        <w:rPr>
          <w:szCs w:val="24"/>
        </w:rPr>
        <w:t xml:space="preserve"> в произвольном электромагнитном поле и построить по ней функцию Гамильтона, взяв декартовы координаты частицы в качестве обобщенных. 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1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Рассмотрите задачу о движении механической системы при наличии связей. Приведите классификацию связей. Получите уравнения Лагранжа из второго закона Ньютона.</w:t>
      </w:r>
    </w:p>
    <w:p w:rsidR="006C13FC" w:rsidRPr="00331DF4" w:rsidRDefault="00F50FE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Получите выражение для энергии электростатического поля системы, состоящей из произвольного числа заряженных проводящих тел. Результат выразите через потенциальные и ёмкостные коэффициенты. Укажите свойства этих коэффициентов.  </w:t>
      </w:r>
    </w:p>
    <w:p w:rsidR="00EA0CCF" w:rsidRPr="00331DF4" w:rsidRDefault="00EA0CCF" w:rsidP="00331DF4">
      <w:pPr>
        <w:pStyle w:val="a6"/>
        <w:spacing w:line="276" w:lineRule="auto"/>
        <w:ind w:left="0"/>
        <w:rPr>
          <w:sz w:val="24"/>
          <w:szCs w:val="24"/>
        </w:rPr>
      </w:pPr>
      <w:r w:rsidRPr="00331DF4">
        <w:rPr>
          <w:sz w:val="24"/>
          <w:szCs w:val="24"/>
        </w:rPr>
        <w:t xml:space="preserve">Молекулярная физика, статистическая физика и термодинамика </w:t>
      </w:r>
    </w:p>
    <w:p w:rsidR="00EA0CCF" w:rsidRPr="00331DF4" w:rsidRDefault="00EA0CCF" w:rsidP="00331DF4">
      <w:pPr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Теплоизолированный цилиндрический сосуд разделен невесомым поршнем на две равные части. По одну сторону поршня находится идеальный газ массой </w:t>
      </w:r>
      <w:r w:rsidRPr="00331DF4">
        <w:rPr>
          <w:position w:val="-4"/>
          <w:szCs w:val="24"/>
        </w:rPr>
        <w:object w:dxaOrig="320" w:dyaOrig="260">
          <v:shape id="_x0000_i1034" type="#_x0000_t75" style="width:16.5pt;height:12.75pt" o:ole="">
            <v:imagedata r:id="rId26" o:title=""/>
          </v:shape>
          <o:OLEObject Type="Embed" ProgID="Equation.3" ShapeID="_x0000_i1034" DrawAspect="Content" ObjectID="_1774084854" r:id="rId27"/>
        </w:object>
      </w:r>
      <w:r w:rsidRPr="00331DF4">
        <w:rPr>
          <w:szCs w:val="24"/>
        </w:rPr>
        <w:t xml:space="preserve"> с молярной массой </w:t>
      </w:r>
      <w:r w:rsidRPr="00331DF4">
        <w:rPr>
          <w:position w:val="-10"/>
          <w:szCs w:val="24"/>
        </w:rPr>
        <w:object w:dxaOrig="220" w:dyaOrig="240">
          <v:shape id="_x0000_i1035" type="#_x0000_t75" style="width:12pt;height:12pt" o:ole="">
            <v:imagedata r:id="rId28" o:title=""/>
          </v:shape>
          <o:OLEObject Type="Embed" ProgID="Equation.3" ShapeID="_x0000_i1035" DrawAspect="Content" ObjectID="_1774084855" r:id="rId29"/>
        </w:object>
      </w:r>
      <w:r w:rsidRPr="00331DF4">
        <w:rPr>
          <w:szCs w:val="24"/>
        </w:rPr>
        <w:t xml:space="preserve"> и молярными теплоемкостями </w:t>
      </w:r>
      <w:r w:rsidRPr="00331DF4">
        <w:rPr>
          <w:position w:val="-10"/>
          <w:szCs w:val="24"/>
        </w:rPr>
        <w:object w:dxaOrig="320" w:dyaOrig="300">
          <v:shape id="_x0000_i1036" type="#_x0000_t75" style="width:16.5pt;height:15.75pt" o:ole="">
            <v:imagedata r:id="rId30" o:title=""/>
          </v:shape>
          <o:OLEObject Type="Embed" ProgID="Equation.3" ShapeID="_x0000_i1036" DrawAspect="Content" ObjectID="_1774084856" r:id="rId31"/>
        </w:object>
      </w:r>
      <w:r w:rsidRPr="00331DF4">
        <w:rPr>
          <w:szCs w:val="24"/>
        </w:rPr>
        <w:t xml:space="preserve"> и </w:t>
      </w:r>
      <w:r w:rsidRPr="00331DF4">
        <w:rPr>
          <w:position w:val="-14"/>
          <w:szCs w:val="24"/>
        </w:rPr>
        <w:object w:dxaOrig="300" w:dyaOrig="340">
          <v:shape id="_x0000_i1037" type="#_x0000_t75" style="width:15.75pt;height:17.25pt" o:ole="">
            <v:imagedata r:id="rId32" o:title=""/>
          </v:shape>
          <o:OLEObject Type="Embed" ProgID="Equation.3" ShapeID="_x0000_i1037" DrawAspect="Content" ObjectID="_1774084857" r:id="rId33"/>
        </w:object>
      </w:r>
      <w:r w:rsidRPr="00331DF4">
        <w:rPr>
          <w:szCs w:val="24"/>
        </w:rPr>
        <w:t xml:space="preserve">, не зависящими от температуры, а по другую сторону поршня – вакуум. Начальные температура и давление газа </w:t>
      </w:r>
      <w:r w:rsidRPr="00331DF4">
        <w:rPr>
          <w:position w:val="-10"/>
          <w:szCs w:val="24"/>
        </w:rPr>
        <w:object w:dxaOrig="240" w:dyaOrig="300">
          <v:shape id="_x0000_i1038" type="#_x0000_t75" style="width:12pt;height:15.75pt" o:ole="">
            <v:imagedata r:id="rId34" o:title=""/>
          </v:shape>
          <o:OLEObject Type="Embed" ProgID="Equation.3" ShapeID="_x0000_i1038" DrawAspect="Content" ObjectID="_1774084858" r:id="rId35"/>
        </w:object>
      </w:r>
      <w:r w:rsidRPr="00331DF4">
        <w:rPr>
          <w:szCs w:val="24"/>
        </w:rPr>
        <w:t xml:space="preserve"> и </w:t>
      </w:r>
      <w:r w:rsidRPr="00331DF4">
        <w:rPr>
          <w:position w:val="-10"/>
          <w:szCs w:val="24"/>
        </w:rPr>
        <w:object w:dxaOrig="279" w:dyaOrig="300">
          <v:shape id="_x0000_i1039" type="#_x0000_t75" style="width:13.5pt;height:15.75pt" o:ole="">
            <v:imagedata r:id="rId36" o:title=""/>
          </v:shape>
          <o:OLEObject Type="Embed" ProgID="Equation.3" ShapeID="_x0000_i1039" DrawAspect="Content" ObjectID="_1774084859" r:id="rId37"/>
        </w:object>
      </w:r>
      <w:r w:rsidRPr="00331DF4">
        <w:rPr>
          <w:szCs w:val="24"/>
        </w:rPr>
        <w:t>. Поршень отпускают, и он, свободно передвигаясь, дает возможность газу заполнить весь объем цилиндра. После этого медленно доводят объем газа до первоначальной величины. Найдите изменение внутренней энергии и энтропии</w:t>
      </w:r>
      <w:r w:rsidR="005A1A73" w:rsidRPr="00331DF4">
        <w:rPr>
          <w:szCs w:val="24"/>
        </w:rPr>
        <w:t>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2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Сформулируйте задачу о свободных малых колебаниях с несколькими степенями свободы. Запишите уравнения движения в приближении малых колебаний. Получите его общее решение. Что такое нормальные колебания, как определять их частоты и амплитуды?</w:t>
      </w:r>
    </w:p>
    <w:p w:rsidR="007D437C" w:rsidRPr="00331DF4" w:rsidRDefault="00DF27B7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Ядерная физика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Дайте определение радиоактивности. В чем заключается статистический характер распада? Выведите закон радиоактивного распада.  Что такое период полураспада? Как связаны период полураспада и постоянная распада? Чем обусловлены естественная и искусственная радиоактивности? </w:t>
      </w:r>
    </w:p>
    <w:p w:rsidR="00EA0CCF" w:rsidRPr="00331DF4" w:rsidRDefault="00EA0CCF" w:rsidP="00331DF4">
      <w:pPr>
        <w:widowControl w:val="0"/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8F407A" w:rsidRPr="00331DF4" w:rsidRDefault="008F407A" w:rsidP="00331DF4">
      <w:pPr>
        <w:widowControl w:val="0"/>
        <w:tabs>
          <w:tab w:val="left" w:pos="993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По круглой тонкой пластинке радиусом </w:t>
      </w:r>
      <w:r w:rsidRPr="00331DF4">
        <w:rPr>
          <w:i/>
          <w:szCs w:val="24"/>
        </w:rPr>
        <w:t>R</w:t>
      </w:r>
      <w:r w:rsidRPr="00331DF4">
        <w:rPr>
          <w:szCs w:val="24"/>
        </w:rPr>
        <w:t xml:space="preserve"> равномерно распределен заряд </w:t>
      </w:r>
      <w:r w:rsidRPr="00331DF4">
        <w:rPr>
          <w:i/>
          <w:szCs w:val="24"/>
        </w:rPr>
        <w:t>Q</w:t>
      </w:r>
      <w:r w:rsidRPr="00331DF4">
        <w:rPr>
          <w:szCs w:val="24"/>
        </w:rPr>
        <w:t xml:space="preserve">. Найдите напряженность поля на оси, перпендикулярной к плоскости пластинки, как функцию расстояния </w:t>
      </w:r>
      <w:r w:rsidRPr="00331DF4">
        <w:rPr>
          <w:position w:val="-4"/>
          <w:szCs w:val="24"/>
        </w:rPr>
        <w:object w:dxaOrig="200" w:dyaOrig="200">
          <v:shape id="_x0000_i1040" type="#_x0000_t75" style="width:9.75pt;height:9.75pt" o:ole="">
            <v:imagedata r:id="rId38" o:title=""/>
          </v:shape>
          <o:OLEObject Type="Embed" ProgID="Equation.3" ShapeID="_x0000_i1040" DrawAspect="Content" ObjectID="_1774084860" r:id="rId39"/>
        </w:object>
      </w:r>
      <w:r w:rsidRPr="00331DF4">
        <w:rPr>
          <w:szCs w:val="24"/>
        </w:rPr>
        <w:t xml:space="preserve">от ее центра. Исследуйте полученное выражение при </w:t>
      </w:r>
      <w:r w:rsidRPr="00331DF4">
        <w:rPr>
          <w:i/>
          <w:szCs w:val="24"/>
        </w:rPr>
        <w:t>z</w:t>
      </w:r>
      <w:r w:rsidRPr="00331DF4">
        <w:rPr>
          <w:szCs w:val="24"/>
        </w:rPr>
        <w:t> &lt;&lt; </w:t>
      </w:r>
      <w:r w:rsidRPr="00331DF4">
        <w:rPr>
          <w:i/>
          <w:szCs w:val="24"/>
        </w:rPr>
        <w:t>R</w:t>
      </w:r>
      <w:r w:rsidRPr="00331DF4">
        <w:rPr>
          <w:szCs w:val="24"/>
        </w:rPr>
        <w:t xml:space="preserve"> и </w:t>
      </w:r>
      <w:r w:rsidRPr="00331DF4">
        <w:rPr>
          <w:i/>
          <w:szCs w:val="24"/>
        </w:rPr>
        <w:t>z</w:t>
      </w:r>
      <w:r w:rsidRPr="00331DF4">
        <w:rPr>
          <w:szCs w:val="24"/>
        </w:rPr>
        <w:t> &gt;&gt; </w:t>
      </w:r>
      <w:r w:rsidRPr="00331DF4">
        <w:rPr>
          <w:i/>
          <w:szCs w:val="24"/>
        </w:rPr>
        <w:t>R</w:t>
      </w:r>
      <w:r w:rsidRPr="00331DF4">
        <w:rPr>
          <w:szCs w:val="24"/>
        </w:rPr>
        <w:t>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3</w:t>
      </w:r>
    </w:p>
    <w:p w:rsidR="005A1A73" w:rsidRPr="00331DF4" w:rsidRDefault="005A1A7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B6051D" w:rsidRPr="00331DF4" w:rsidRDefault="007D437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Квантовая физика</w:t>
      </w:r>
    </w:p>
    <w:p w:rsidR="0010740B" w:rsidRPr="00331DF4" w:rsidRDefault="0010740B" w:rsidP="00331DF4">
      <w:pPr>
        <w:pStyle w:val="ae"/>
        <w:tabs>
          <w:tab w:val="left" w:pos="0"/>
          <w:tab w:val="left" w:pos="994"/>
        </w:tabs>
        <w:suppressAutoHyphens/>
        <w:autoSpaceDE/>
        <w:autoSpaceDN/>
        <w:adjustRightInd/>
        <w:spacing w:line="276" w:lineRule="auto"/>
        <w:ind w:left="0" w:firstLine="0"/>
        <w:rPr>
          <w:color w:val="000000" w:themeColor="text1"/>
          <w:szCs w:val="24"/>
        </w:rPr>
      </w:pPr>
      <w:r w:rsidRPr="00331DF4">
        <w:rPr>
          <w:color w:val="000000" w:themeColor="text1"/>
          <w:szCs w:val="24"/>
        </w:rPr>
        <w:t xml:space="preserve">Выпишите явный вид операторов координаты и импульса в координатном и импульсном представлениях. Как выглядит соотношение неопределенностей Гайзенберга и каков его физический смысл? Выпишите нестационарное и стационарное уравнения Шредингера для одномерного движения материальной точки. </w:t>
      </w:r>
    </w:p>
    <w:p w:rsidR="007D437C" w:rsidRPr="00331DF4" w:rsidRDefault="0010740B" w:rsidP="00331DF4">
      <w:pPr>
        <w:tabs>
          <w:tab w:val="left" w:pos="0"/>
        </w:tabs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10740B" w:rsidRPr="00331DF4" w:rsidRDefault="0010740B" w:rsidP="00331DF4">
      <w:pPr>
        <w:pStyle w:val="ae"/>
        <w:tabs>
          <w:tab w:val="left" w:pos="0"/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Сформулируйте второе начало термодинамики для неравновесных процессов. Приведите различные его формулировки и докажите их эквивалентность. Укажите механизмы возникновения необратимости. </w:t>
      </w:r>
    </w:p>
    <w:p w:rsidR="008F407A" w:rsidRPr="00331DF4" w:rsidRDefault="008F407A" w:rsidP="00331DF4">
      <w:pPr>
        <w:widowControl w:val="0"/>
        <w:tabs>
          <w:tab w:val="left" w:pos="0"/>
        </w:tabs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8F407A" w:rsidRPr="00331DF4" w:rsidRDefault="008F407A" w:rsidP="00331DF4">
      <w:pPr>
        <w:tabs>
          <w:tab w:val="left" w:pos="0"/>
          <w:tab w:val="left" w:pos="924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Две плоские монохроматические линейно поляризованные волны одной частоты распространяются вдоль оси  </w:t>
      </w:r>
      <w:r w:rsidRPr="00331DF4">
        <w:rPr>
          <w:i/>
          <w:iCs/>
          <w:szCs w:val="24"/>
          <w:lang w:val="en-US"/>
        </w:rPr>
        <w:t>z</w:t>
      </w:r>
      <w:r w:rsidRPr="00331DF4">
        <w:rPr>
          <w:szCs w:val="24"/>
        </w:rPr>
        <w:t xml:space="preserve">. Первая волна поляризована по оси </w:t>
      </w:r>
      <w:r w:rsidRPr="00331DF4">
        <w:rPr>
          <w:i/>
          <w:iCs/>
          <w:szCs w:val="24"/>
          <w:lang w:val="en-US"/>
        </w:rPr>
        <w:t>x</w:t>
      </w:r>
      <w:r w:rsidRPr="00331DF4">
        <w:rPr>
          <w:szCs w:val="24"/>
        </w:rPr>
        <w:t xml:space="preserve"> и имеет амплитуду </w:t>
      </w:r>
      <w:r w:rsidRPr="00331DF4">
        <w:rPr>
          <w:i/>
          <w:iCs/>
          <w:szCs w:val="24"/>
          <w:lang w:val="en-US"/>
        </w:rPr>
        <w:t>a</w:t>
      </w:r>
      <w:r w:rsidRPr="00331DF4">
        <w:rPr>
          <w:szCs w:val="24"/>
        </w:rPr>
        <w:t xml:space="preserve">, а вторая поляризована по оси  </w:t>
      </w:r>
      <w:r w:rsidRPr="00331DF4">
        <w:rPr>
          <w:i/>
          <w:iCs/>
          <w:szCs w:val="24"/>
          <w:lang w:val="en-US"/>
        </w:rPr>
        <w:t>y</w:t>
      </w:r>
      <w:r w:rsidRPr="00331DF4">
        <w:rPr>
          <w:szCs w:val="24"/>
        </w:rPr>
        <w:t xml:space="preserve">,  имеет амплитуду </w:t>
      </w:r>
      <w:r w:rsidRPr="00331DF4">
        <w:rPr>
          <w:i/>
          <w:iCs/>
          <w:szCs w:val="24"/>
          <w:lang w:val="en-US"/>
        </w:rPr>
        <w:t>b</w:t>
      </w:r>
      <w:r w:rsidRPr="00331DF4">
        <w:rPr>
          <w:i/>
          <w:iCs/>
          <w:szCs w:val="24"/>
        </w:rPr>
        <w:t xml:space="preserve"> </w:t>
      </w:r>
      <w:r w:rsidRPr="00331DF4">
        <w:rPr>
          <w:szCs w:val="24"/>
        </w:rPr>
        <w:t xml:space="preserve">и опережает первую по фазе на </w:t>
      </w:r>
      <w:r w:rsidRPr="00331DF4">
        <w:rPr>
          <w:i/>
          <w:iCs/>
          <w:szCs w:val="24"/>
        </w:rPr>
        <w:t>χ</w:t>
      </w:r>
      <w:r w:rsidRPr="00331DF4">
        <w:rPr>
          <w:szCs w:val="24"/>
        </w:rPr>
        <w:t>. Найдите поляризацию результирующей волны.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4</w:t>
      </w:r>
    </w:p>
    <w:p w:rsidR="003F6A56" w:rsidRPr="00331DF4" w:rsidRDefault="003F6A56" w:rsidP="00331DF4">
      <w:pPr>
        <w:spacing w:line="276" w:lineRule="auto"/>
        <w:ind w:firstLine="0"/>
        <w:jc w:val="center"/>
        <w:rPr>
          <w:b/>
          <w:szCs w:val="24"/>
        </w:rPr>
      </w:pPr>
    </w:p>
    <w:p w:rsidR="0010740B" w:rsidRPr="00331DF4" w:rsidRDefault="0010740B" w:rsidP="00331DF4">
      <w:pPr>
        <w:pStyle w:val="a5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10740B" w:rsidRPr="00331DF4" w:rsidRDefault="0010740B" w:rsidP="00331DF4">
      <w:pPr>
        <w:pStyle w:val="ae"/>
        <w:tabs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Определите понятие энтропии. Как изменяется энтропия при квазистатических процессах? Получите уравнение адиабаты. Как изменится энтропия в результате теплообмена между двумя идеальными газами, пришедшими к равновесию?</w:t>
      </w:r>
    </w:p>
    <w:p w:rsidR="0010740B" w:rsidRPr="00331DF4" w:rsidRDefault="0010740B" w:rsidP="00331DF4">
      <w:pPr>
        <w:tabs>
          <w:tab w:val="left" w:pos="540"/>
        </w:tabs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10740B" w:rsidRPr="00331DF4" w:rsidRDefault="0010740B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Сформулируйте приближение Фраунгофера для дифракции волн и запишите в этом приближении интеграл для дифрагирующего светового поля. Дайте определение дальней зоны дифракции. Представьте распределение дифрагировавшего поля в дальней зоне как пространственное преобразование Фурье поля на дифракционномм отверстии.</w:t>
      </w:r>
    </w:p>
    <w:p w:rsidR="008F407A" w:rsidRPr="00331DF4" w:rsidRDefault="008F407A" w:rsidP="00331DF4">
      <w:pPr>
        <w:widowControl w:val="0"/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8F407A" w:rsidRPr="00331DF4" w:rsidRDefault="008F407A" w:rsidP="00331DF4">
      <w:pPr>
        <w:pStyle w:val="a8"/>
        <w:tabs>
          <w:tab w:val="left" w:pos="993"/>
        </w:tabs>
        <w:spacing w:before="0" w:beforeAutospacing="0" w:after="0" w:afterAutospacing="0" w:line="276" w:lineRule="auto"/>
        <w:jc w:val="both"/>
      </w:pPr>
      <w:r w:rsidRPr="00331DF4">
        <w:t xml:space="preserve">Заряд </w:t>
      </w:r>
      <w:r w:rsidRPr="00331DF4">
        <w:rPr>
          <w:i/>
          <w:iCs/>
          <w:lang w:val="en-US"/>
        </w:rPr>
        <w:t>q</w:t>
      </w:r>
      <w:r w:rsidRPr="00331DF4">
        <w:t xml:space="preserve"> расположен на расстоянии </w:t>
      </w:r>
      <w:r w:rsidRPr="00331DF4">
        <w:rPr>
          <w:i/>
          <w:iCs/>
          <w:lang w:val="en-US"/>
        </w:rPr>
        <w:t>a</w:t>
      </w:r>
      <w:r w:rsidRPr="00331DF4">
        <w:t xml:space="preserve"> от  плоской границы раздела двух полупространств с диэлектрическими проницаемостями </w:t>
      </w:r>
      <w:r w:rsidRPr="00331DF4">
        <w:rPr>
          <w:position w:val="-10"/>
        </w:rPr>
        <w:object w:dxaOrig="240" w:dyaOrig="340">
          <v:shape id="_x0000_i1041" type="#_x0000_t75" style="width:12pt;height:17.25pt" o:ole="">
            <v:imagedata r:id="rId40" o:title=""/>
          </v:shape>
          <o:OLEObject Type="Embed" ProgID="Equation.3" ShapeID="_x0000_i1041" DrawAspect="Content" ObjectID="_1774084861" r:id="rId41"/>
        </w:object>
      </w:r>
      <w:r w:rsidRPr="00331DF4">
        <w:t xml:space="preserve"> и </w:t>
      </w:r>
      <w:r w:rsidRPr="00331DF4">
        <w:rPr>
          <w:position w:val="-10"/>
        </w:rPr>
        <w:object w:dxaOrig="279" w:dyaOrig="340">
          <v:shape id="_x0000_i1042" type="#_x0000_t75" style="width:13.5pt;height:17.25pt" o:ole="">
            <v:imagedata r:id="rId42" o:title=""/>
          </v:shape>
          <o:OLEObject Type="Embed" ProgID="Equation.3" ShapeID="_x0000_i1042" DrawAspect="Content" ObjectID="_1774084862" r:id="rId43"/>
        </w:object>
      </w:r>
      <w:r w:rsidRPr="00331DF4">
        <w:t>. Найдите его потенциал и действующую на него силу.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5</w:t>
      </w:r>
    </w:p>
    <w:p w:rsidR="003F6A56" w:rsidRPr="00331DF4" w:rsidRDefault="003F6A56" w:rsidP="00331DF4">
      <w:pPr>
        <w:spacing w:line="276" w:lineRule="auto"/>
        <w:ind w:firstLine="0"/>
        <w:jc w:val="center"/>
        <w:rPr>
          <w:b/>
          <w:szCs w:val="24"/>
        </w:rPr>
      </w:pP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10740B" w:rsidRPr="00331DF4" w:rsidRDefault="0010740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Сформулируйте задачу о вынужденных малых колебаниях с несколькими степенями свободы. Что представляет собой общее решение уравнений движения? Найдите закон установившихся малых колебаний. Сформулируйте условие резонанса.</w:t>
      </w:r>
    </w:p>
    <w:p w:rsidR="00C11F7C" w:rsidRPr="00331DF4" w:rsidRDefault="00B6051D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CA66C7" w:rsidRPr="00331DF4" w:rsidRDefault="00CA66C7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Объясните волновую природу давления света на примере плоской электромагнитной волны, падающей нормально на поверхность. Запишите выражения для импульса световой волны, давления света на поверхность с коэффициентом отражения </w:t>
      </w:r>
      <w:r w:rsidRPr="00331DF4">
        <w:rPr>
          <w:i/>
          <w:szCs w:val="24"/>
        </w:rPr>
        <w:t>R</w:t>
      </w:r>
      <w:r w:rsidRPr="00331DF4">
        <w:rPr>
          <w:szCs w:val="24"/>
        </w:rPr>
        <w:t>. Какова поляризация естественного света? Изобразите траектории конца вектора напряженности электрического поля для случаев линейной, круговой и эллиптической поляризации</w:t>
      </w:r>
      <w:r w:rsidR="003F6A56" w:rsidRPr="00331DF4">
        <w:rPr>
          <w:szCs w:val="24"/>
        </w:rPr>
        <w:t>.</w:t>
      </w:r>
    </w:p>
    <w:p w:rsidR="006C13FC" w:rsidRPr="00331DF4" w:rsidRDefault="00F50FE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697572" w:rsidRPr="00331DF4" w:rsidRDefault="00697572" w:rsidP="00331DF4">
      <w:pPr>
        <w:widowControl w:val="0"/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Металлический шар радиуса </w:t>
      </w:r>
      <w:r w:rsidRPr="00331DF4">
        <w:rPr>
          <w:position w:val="-4"/>
          <w:szCs w:val="24"/>
        </w:rPr>
        <w:object w:dxaOrig="240" w:dyaOrig="260">
          <v:shape id="_x0000_i1043" type="#_x0000_t75" style="width:12pt;height:12.75pt" o:ole="">
            <v:imagedata r:id="rId44" o:title=""/>
          </v:shape>
          <o:OLEObject Type="Embed" ProgID="Equation.3" ShapeID="_x0000_i1043" DrawAspect="Content" ObjectID="_1774084863" r:id="rId45"/>
        </w:object>
      </w:r>
      <w:r w:rsidRPr="00331DF4">
        <w:rPr>
          <w:szCs w:val="24"/>
        </w:rPr>
        <w:t xml:space="preserve"> зарядили зарядом </w:t>
      </w:r>
      <w:r w:rsidRPr="00331DF4">
        <w:rPr>
          <w:position w:val="-10"/>
          <w:szCs w:val="24"/>
        </w:rPr>
        <w:object w:dxaOrig="240" w:dyaOrig="320">
          <v:shape id="_x0000_i1044" type="#_x0000_t75" style="width:12pt;height:15.75pt" o:ole="">
            <v:imagedata r:id="rId46" o:title=""/>
          </v:shape>
          <o:OLEObject Type="Embed" ProgID="Equation.3" ShapeID="_x0000_i1044" DrawAspect="Content" ObjectID="_1774084864" r:id="rId47"/>
        </w:object>
      </w:r>
      <w:r w:rsidRPr="00331DF4">
        <w:rPr>
          <w:szCs w:val="24"/>
        </w:rPr>
        <w:t xml:space="preserve">. На расстоянии </w:t>
      </w:r>
      <w:r w:rsidRPr="00331DF4">
        <w:rPr>
          <w:position w:val="-6"/>
          <w:szCs w:val="24"/>
        </w:rPr>
        <w:object w:dxaOrig="639" w:dyaOrig="279">
          <v:shape id="_x0000_i1045" type="#_x0000_t75" style="width:32.25pt;height:14.25pt" o:ole="">
            <v:imagedata r:id="rId48" o:title=""/>
          </v:shape>
          <o:OLEObject Type="Embed" ProgID="Equation.3" ShapeID="_x0000_i1045" DrawAspect="Content" ObjectID="_1774084865" r:id="rId49"/>
        </w:object>
      </w:r>
      <w:r w:rsidRPr="00331DF4">
        <w:rPr>
          <w:szCs w:val="24"/>
        </w:rPr>
        <w:t xml:space="preserve"> от его центра поместили точечный заряд </w:t>
      </w:r>
      <w:r w:rsidRPr="00331DF4">
        <w:rPr>
          <w:position w:val="-10"/>
          <w:szCs w:val="24"/>
        </w:rPr>
        <w:object w:dxaOrig="200" w:dyaOrig="260">
          <v:shape id="_x0000_i1046" type="#_x0000_t75" style="width:9.75pt;height:12.75pt" o:ole="">
            <v:imagedata r:id="rId50" o:title=""/>
          </v:shape>
          <o:OLEObject Type="Embed" ProgID="Equation.3" ShapeID="_x0000_i1046" DrawAspect="Content" ObjectID="_1774084866" r:id="rId51"/>
        </w:object>
      </w:r>
      <w:r w:rsidRPr="00331DF4">
        <w:rPr>
          <w:szCs w:val="24"/>
        </w:rPr>
        <w:t>. Чему равен потенциал шара? Чему равна сила, действующая на точечный заряд?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6</w:t>
      </w:r>
    </w:p>
    <w:p w:rsidR="003F6A56" w:rsidRPr="00331DF4" w:rsidRDefault="003F6A56" w:rsidP="00331DF4">
      <w:pPr>
        <w:spacing w:line="276" w:lineRule="auto"/>
        <w:ind w:firstLine="0"/>
        <w:jc w:val="center"/>
        <w:rPr>
          <w:b/>
          <w:szCs w:val="24"/>
        </w:rPr>
      </w:pPr>
    </w:p>
    <w:p w:rsidR="00B6051D" w:rsidRPr="00331DF4" w:rsidRDefault="007D437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Квантовая физика</w:t>
      </w:r>
    </w:p>
    <w:p w:rsidR="00CA66C7" w:rsidRPr="00331DF4" w:rsidRDefault="00CA66C7" w:rsidP="00331DF4">
      <w:pPr>
        <w:pStyle w:val="ae"/>
        <w:tabs>
          <w:tab w:val="left" w:pos="994"/>
        </w:tabs>
        <w:suppressAutoHyphens/>
        <w:autoSpaceDE/>
        <w:autoSpaceDN/>
        <w:adjustRightInd/>
        <w:spacing w:line="276" w:lineRule="auto"/>
        <w:ind w:left="0" w:firstLine="0"/>
        <w:rPr>
          <w:color w:val="000000" w:themeColor="text1"/>
          <w:szCs w:val="24"/>
        </w:rPr>
      </w:pPr>
      <w:r w:rsidRPr="00331DF4">
        <w:rPr>
          <w:color w:val="000000" w:themeColor="text1"/>
          <w:szCs w:val="24"/>
        </w:rPr>
        <w:t>Дайте определение чистого и смешанного состояний квантовых систем. Приведите примеры квантовых систем, находящихся в чистом и смешанном состояниях. Каковы основные свойства и физический смысл волновой функции и матрицы плотности? Что является результатом измерения физической величины? Как найти вероятность того или иного результата измерения в чистом состоянии и в смешанном состоянии? Как найти среднее значение физической величины в чистом состоянии и в смешанном состоянии?</w:t>
      </w:r>
    </w:p>
    <w:p w:rsidR="00CA66C7" w:rsidRPr="00331DF4" w:rsidRDefault="00CA66C7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CA66C7" w:rsidRPr="00331DF4" w:rsidRDefault="00CA66C7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В чем заключается явление интерференции света? В случае интерференции света от двух монохроматических точечных источников (схема Юнга) получите выражения для интенсивности и ширины интерференционной полосы, запишите значения фазы и разности хода в максимуме и минимуме </w:t>
      </w:r>
      <w:r w:rsidRPr="00331DF4">
        <w:rPr>
          <w:i/>
          <w:szCs w:val="24"/>
        </w:rPr>
        <w:t>m</w:t>
      </w:r>
      <w:r w:rsidR="009668B6" w:rsidRPr="00331DF4">
        <w:rPr>
          <w:szCs w:val="24"/>
        </w:rPr>
        <w:t>-</w:t>
      </w:r>
      <w:r w:rsidRPr="00331DF4">
        <w:rPr>
          <w:szCs w:val="24"/>
        </w:rPr>
        <w:t>го порядка интерференции.</w:t>
      </w:r>
    </w:p>
    <w:p w:rsidR="00B73762" w:rsidRPr="00331DF4" w:rsidRDefault="00B73762" w:rsidP="00331DF4">
      <w:pPr>
        <w:widowControl w:val="0"/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Ядерная физика</w:t>
      </w:r>
    </w:p>
    <w:p w:rsidR="00B73762" w:rsidRPr="00331DF4" w:rsidRDefault="00B73762" w:rsidP="00331DF4">
      <w:pPr>
        <w:widowControl w:val="0"/>
        <w:tabs>
          <w:tab w:val="left" w:pos="993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Оценить среднее время (в секундах) жизни нейтрального </w:t>
      </w:r>
      <w:r w:rsidRPr="00331DF4">
        <w:rPr>
          <w:i/>
          <w:szCs w:val="24"/>
        </w:rPr>
        <w:sym w:font="Symbol" w:char="F072"/>
      </w:r>
      <w:r w:rsidRPr="00331DF4">
        <w:rPr>
          <w:szCs w:val="24"/>
        </w:rPr>
        <w:t xml:space="preserve"> -мезона, если ширина пика в зависимости эффективного сечения его образования от энергии составляет 150 МэВ.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7</w:t>
      </w:r>
    </w:p>
    <w:p w:rsidR="003F6A56" w:rsidRPr="00331DF4" w:rsidRDefault="003F6A56" w:rsidP="00331DF4">
      <w:pPr>
        <w:spacing w:line="276" w:lineRule="auto"/>
        <w:ind w:firstLine="0"/>
        <w:jc w:val="center"/>
        <w:rPr>
          <w:b/>
          <w:szCs w:val="24"/>
        </w:rPr>
      </w:pP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CA66C7" w:rsidRPr="00331DF4" w:rsidRDefault="00CA66C7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Дайте определение абсолютно твердого тела. Сколько оно имеет степеней свободы? Введите углы Эйлера. Получите кинематические уравнения Эйлера. Запишите функцию Лагранжа симметричного волчка с неподвижной точкой. </w:t>
      </w:r>
    </w:p>
    <w:p w:rsidR="00C11F7C" w:rsidRPr="00331DF4" w:rsidRDefault="00B6051D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CA66C7" w:rsidRPr="00331DF4" w:rsidRDefault="00CA66C7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Распространение света в одноосных кристаллах. Луч и нормаль. Изобразите поверхность нормалей и объясните ее физический смысл. Изобразите взаимное расположение волнового, лучевого векторов и векторов напряженностей электрического и магнитного полей. Приведите оптическую схему получения света с круговой и эллиптической поляризацией из естественного света.</w:t>
      </w:r>
    </w:p>
    <w:p w:rsidR="006C13FC" w:rsidRPr="00331DF4" w:rsidRDefault="00F50FE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8F407A" w:rsidRPr="00331DF4" w:rsidRDefault="008F407A" w:rsidP="00331DF4">
      <w:pPr>
        <w:widowControl w:val="0"/>
        <w:tabs>
          <w:tab w:val="left" w:pos="993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Найдите векторный потенциал и индукцию магнитного поля, создаваемого контуром с током </w:t>
      </w:r>
      <w:r w:rsidRPr="00331DF4">
        <w:rPr>
          <w:i/>
          <w:szCs w:val="24"/>
        </w:rPr>
        <w:t>I</w:t>
      </w:r>
      <w:r w:rsidRPr="00331DF4">
        <w:rPr>
          <w:szCs w:val="24"/>
        </w:rPr>
        <w:t xml:space="preserve"> в произвольной точке пространства на расстояниях от контура, намного больших, чем его линейные размеры.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1</w:t>
      </w:r>
      <w:r w:rsidR="00CC7798" w:rsidRPr="00331DF4">
        <w:rPr>
          <w:b/>
          <w:szCs w:val="24"/>
        </w:rPr>
        <w:t>8</w:t>
      </w:r>
    </w:p>
    <w:p w:rsidR="003F6A56" w:rsidRPr="00331DF4" w:rsidRDefault="003F6A56" w:rsidP="00331DF4">
      <w:pPr>
        <w:spacing w:line="276" w:lineRule="auto"/>
        <w:ind w:firstLine="0"/>
        <w:jc w:val="center"/>
        <w:rPr>
          <w:b/>
          <w:szCs w:val="24"/>
        </w:rPr>
      </w:pPr>
    </w:p>
    <w:p w:rsidR="00B84011" w:rsidRPr="00331DF4" w:rsidRDefault="006C13FC" w:rsidP="00331DF4">
      <w:pPr>
        <w:tabs>
          <w:tab w:val="left" w:pos="142"/>
        </w:tabs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896F1A" w:rsidRPr="00331DF4" w:rsidRDefault="00896F1A" w:rsidP="00331DF4">
      <w:pPr>
        <w:pStyle w:val="ae"/>
        <w:tabs>
          <w:tab w:val="left" w:pos="142"/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Что такое термодинамические потенциалы? Определите энтальпию и свободную энергию системы. Приведите примеры использования термодинамических потенциалов для определения термодинамических параметров. Сформулируйте условия термодинамического равновесия и устойчивости пространственно однородной системы.</w:t>
      </w:r>
    </w:p>
    <w:p w:rsidR="00C11F7C" w:rsidRPr="00331DF4" w:rsidRDefault="00B6051D" w:rsidP="00331DF4">
      <w:pPr>
        <w:tabs>
          <w:tab w:val="left" w:pos="142"/>
        </w:tabs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896F1A" w:rsidRPr="00331DF4" w:rsidRDefault="00896F1A" w:rsidP="00331DF4">
      <w:pPr>
        <w:pStyle w:val="ae"/>
        <w:tabs>
          <w:tab w:val="left" w:pos="142"/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Что такое пространственная когерентность? Как влияет размер теплового источника на видность интерференционной картины в опыте Юнга. Звездный интерферометр Майкельсона и измерение угловых размеров звезд.</w:t>
      </w:r>
    </w:p>
    <w:p w:rsidR="007D437C" w:rsidRPr="00331DF4" w:rsidRDefault="00DF27B7" w:rsidP="00331DF4">
      <w:pPr>
        <w:tabs>
          <w:tab w:val="left" w:pos="142"/>
        </w:tabs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Ядерная физика</w:t>
      </w:r>
    </w:p>
    <w:p w:rsidR="00B73762" w:rsidRPr="00331DF4" w:rsidRDefault="00B73762" w:rsidP="00331DF4">
      <w:pPr>
        <w:widowControl w:val="0"/>
        <w:tabs>
          <w:tab w:val="left" w:pos="142"/>
          <w:tab w:val="left" w:pos="993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Рассчитать минимальную кинетическую энергию (в МэВ) протонов в реакции рождения нейтрального пиона на неподвижной водородной мишени: </w:t>
      </w:r>
      <w:r w:rsidRPr="00331DF4">
        <w:rPr>
          <w:szCs w:val="24"/>
        </w:rPr>
        <w:object w:dxaOrig="1920" w:dyaOrig="360">
          <v:shape id="_x0000_i1047" type="#_x0000_t75" style="width:96pt;height:18.75pt" o:ole="">
            <v:imagedata r:id="rId52" o:title=""/>
          </v:shape>
          <o:OLEObject Type="Embed" ProgID="Equation.DSMT4" ShapeID="_x0000_i1047" DrawAspect="Content" ObjectID="_1774084867" r:id="rId53"/>
        </w:object>
      </w:r>
      <w:r w:rsidRPr="00331DF4">
        <w:rPr>
          <w:szCs w:val="24"/>
        </w:rPr>
        <w:t>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№ </w:t>
      </w:r>
      <w:r w:rsidR="00CC7798" w:rsidRPr="00331DF4">
        <w:rPr>
          <w:b/>
          <w:szCs w:val="24"/>
        </w:rPr>
        <w:t>19</w:t>
      </w:r>
    </w:p>
    <w:p w:rsidR="003F6A56" w:rsidRPr="00331DF4" w:rsidRDefault="003F6A56" w:rsidP="00331DF4">
      <w:pPr>
        <w:spacing w:line="276" w:lineRule="auto"/>
        <w:ind w:firstLine="0"/>
        <w:jc w:val="center"/>
        <w:rPr>
          <w:b/>
          <w:szCs w:val="24"/>
        </w:rPr>
      </w:pPr>
    </w:p>
    <w:p w:rsidR="00C11F7C" w:rsidRPr="00331DF4" w:rsidRDefault="00B6051D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896F1A" w:rsidRPr="00331DF4" w:rsidRDefault="00896F1A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Что такое временная когерентность света? Длина и время когерентности. Функция видности Майкельсона. Функция автокорреляции и степень когерентности. Приведите примеры длины когерентности излучения различных источников света.</w:t>
      </w:r>
    </w:p>
    <w:p w:rsidR="007D437C" w:rsidRPr="00331DF4" w:rsidRDefault="00DF27B7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Ядерная физика</w:t>
      </w:r>
    </w:p>
    <w:p w:rsidR="00896F1A" w:rsidRPr="00331DF4" w:rsidRDefault="00896F1A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В чем отличие адронов и лептонов? Какие частицы называются барионами? Перечислите кварки трех поколений с указанием их зарядов и ароматов. Какой кварковый состав нуклонов? Для чего было введено квантовое число «цвет»? Какие ограничения на кварковый состав и взаимодействие между кварками накладывает наличие «цвета»? </w:t>
      </w: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B73762" w:rsidRPr="00331DF4" w:rsidRDefault="00B73762" w:rsidP="00331DF4">
      <w:pPr>
        <w:widowControl w:val="0"/>
        <w:tabs>
          <w:tab w:val="left" w:pos="868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Вычислить переменную «действие» для одномерного гармонического осциллятора. Используя данный результат, найти как будет меняться амплитуда малых колебаний маятника при медленном изменении длины нити </w:t>
      </w:r>
      <w:r w:rsidRPr="00331DF4">
        <w:rPr>
          <w:i/>
          <w:iCs/>
          <w:szCs w:val="24"/>
          <w:lang w:val="en-US"/>
        </w:rPr>
        <w:t>l</w:t>
      </w:r>
      <w:r w:rsidRPr="00331DF4">
        <w:rPr>
          <w:i/>
          <w:iCs/>
          <w:szCs w:val="24"/>
        </w:rPr>
        <w:t>(</w:t>
      </w:r>
      <w:r w:rsidRPr="00331DF4">
        <w:rPr>
          <w:i/>
          <w:iCs/>
          <w:szCs w:val="24"/>
          <w:lang w:val="en-US"/>
        </w:rPr>
        <w:t>t</w:t>
      </w:r>
      <w:r w:rsidRPr="00331DF4">
        <w:rPr>
          <w:i/>
          <w:iCs/>
          <w:szCs w:val="24"/>
        </w:rPr>
        <w:t>).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2</w:t>
      </w:r>
      <w:r w:rsidR="00CC7798" w:rsidRPr="00331DF4">
        <w:rPr>
          <w:b/>
          <w:szCs w:val="24"/>
        </w:rPr>
        <w:t>0</w:t>
      </w:r>
    </w:p>
    <w:p w:rsidR="003F6A56" w:rsidRPr="00331DF4" w:rsidRDefault="003F6A56" w:rsidP="00331DF4">
      <w:pPr>
        <w:spacing w:line="276" w:lineRule="auto"/>
        <w:ind w:firstLine="0"/>
        <w:jc w:val="center"/>
        <w:rPr>
          <w:b/>
          <w:szCs w:val="24"/>
        </w:rPr>
      </w:pPr>
    </w:p>
    <w:p w:rsidR="00B84011" w:rsidRPr="00331DF4" w:rsidRDefault="006C13F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896F1A" w:rsidRPr="00331DF4" w:rsidRDefault="00896F1A" w:rsidP="00331DF4">
      <w:pPr>
        <w:pStyle w:val="ae"/>
        <w:tabs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Что такое идеальный газ? При каких условиях наблюдается отклонение газов от идеальности? Запишите разложение давления неидеального газа по степеням 1/</w:t>
      </w:r>
      <w:r w:rsidRPr="00331DF4">
        <w:rPr>
          <w:i/>
          <w:szCs w:val="24"/>
        </w:rPr>
        <w:t>V</w:t>
      </w:r>
      <w:r w:rsidRPr="00331DF4">
        <w:rPr>
          <w:szCs w:val="24"/>
        </w:rPr>
        <w:t xml:space="preserve"> (вириальное разложение). Запишите внутреннюю энергию идеального газа и его теплоемкости при изопроцессах.</w:t>
      </w:r>
    </w:p>
    <w:p w:rsidR="00C11F7C" w:rsidRPr="00331DF4" w:rsidRDefault="00B6051D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896F1A" w:rsidRPr="00331DF4" w:rsidRDefault="00896F1A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Сформулируйте основные положения электронной теории дисперсии и ее приближения. Изобразите кривые дисперсии и абсорбции в окрестности линии поглощения. Укажите области нормальной и аномальной дисперсии и изобразите картину дисперсии, получаемую в скрещенных призмах. Опишите в первом приближении теории дисперсии распространение светового импульса в диспергирующей среде. Что такое групповая и фазовая скорости?</w:t>
      </w:r>
    </w:p>
    <w:p w:rsidR="006C13FC" w:rsidRPr="00331DF4" w:rsidRDefault="00F50FE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697572" w:rsidRPr="00331DF4" w:rsidRDefault="00697572" w:rsidP="00331DF4">
      <w:pPr>
        <w:widowControl w:val="0"/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Сфера радиусом </w:t>
      </w:r>
      <w:r w:rsidRPr="00331DF4">
        <w:rPr>
          <w:i/>
          <w:szCs w:val="24"/>
        </w:rPr>
        <w:t>R</w:t>
      </w:r>
      <w:r w:rsidRPr="00331DF4">
        <w:rPr>
          <w:szCs w:val="24"/>
        </w:rPr>
        <w:t xml:space="preserve"> , заряженная с поверхностной плотностью </w:t>
      </w:r>
      <w:r w:rsidRPr="00331DF4">
        <w:rPr>
          <w:rFonts w:ascii="Symbol" w:hAnsi="Symbol"/>
          <w:szCs w:val="24"/>
        </w:rPr>
        <w:t></w:t>
      </w:r>
      <w:r w:rsidRPr="00331DF4">
        <w:rPr>
          <w:szCs w:val="24"/>
        </w:rPr>
        <w:t xml:space="preserve">, вращается вокруг оси симметрии с угловой скоростью </w:t>
      </w:r>
      <w:r w:rsidRPr="00331DF4">
        <w:rPr>
          <w:rFonts w:ascii="Symbol" w:hAnsi="Symbol"/>
          <w:szCs w:val="24"/>
        </w:rPr>
        <w:t></w:t>
      </w:r>
      <w:r w:rsidRPr="00331DF4">
        <w:rPr>
          <w:szCs w:val="24"/>
        </w:rPr>
        <w:t>. Найдите индукцию магнитного поля на оси вращения.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2</w:t>
      </w:r>
      <w:r w:rsidR="00CC7798" w:rsidRPr="00331DF4">
        <w:rPr>
          <w:b/>
          <w:szCs w:val="24"/>
        </w:rPr>
        <w:t>1</w:t>
      </w:r>
    </w:p>
    <w:p w:rsidR="00991583" w:rsidRPr="00331DF4" w:rsidRDefault="0099158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B6051D" w:rsidRPr="00331DF4" w:rsidRDefault="007D437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Квантовая физика</w:t>
      </w:r>
    </w:p>
    <w:p w:rsidR="00896F1A" w:rsidRPr="00331DF4" w:rsidRDefault="00896F1A" w:rsidP="00331DF4">
      <w:pPr>
        <w:pStyle w:val="ae"/>
        <w:tabs>
          <w:tab w:val="left" w:pos="994"/>
        </w:tabs>
        <w:suppressAutoHyphens/>
        <w:autoSpaceDE/>
        <w:autoSpaceDN/>
        <w:adjustRightInd/>
        <w:spacing w:line="276" w:lineRule="auto"/>
        <w:ind w:left="0" w:firstLine="0"/>
        <w:rPr>
          <w:color w:val="000000" w:themeColor="text1"/>
          <w:szCs w:val="24"/>
        </w:rPr>
      </w:pPr>
      <w:r w:rsidRPr="00331DF4">
        <w:rPr>
          <w:color w:val="000000" w:themeColor="text1"/>
          <w:szCs w:val="24"/>
        </w:rPr>
        <w:t>Найдите уровни энергии одномерного гармонического осциллятора. Как выглядят волновые функции гармонического осциллятора в координатном представлении?</w:t>
      </w:r>
    </w:p>
    <w:p w:rsidR="00896F1A" w:rsidRPr="00331DF4" w:rsidRDefault="00896F1A" w:rsidP="00331DF4">
      <w:pPr>
        <w:tabs>
          <w:tab w:val="left" w:pos="540"/>
        </w:tabs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896F1A" w:rsidRPr="00331DF4" w:rsidRDefault="00896F1A" w:rsidP="00331DF4">
      <w:pPr>
        <w:pStyle w:val="ae"/>
        <w:tabs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Запишите каноническое распределение Гиббса. Сформулируйте приближения, при которых оно было получено. Укажите смысл всех входящих в него параметров. Что такое статистическая сумма? Как она связана со свободной и внутренней энергиями системы? Сформулируйте теорему о распределении энергии по степеням свободы.</w:t>
      </w:r>
    </w:p>
    <w:p w:rsidR="008F407A" w:rsidRPr="00331DF4" w:rsidRDefault="008F407A" w:rsidP="00331DF4">
      <w:pPr>
        <w:pStyle w:val="af"/>
        <w:spacing w:line="276" w:lineRule="auto"/>
        <w:ind w:left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8F407A" w:rsidRPr="00331DF4" w:rsidRDefault="008F407A" w:rsidP="00331DF4">
      <w:pPr>
        <w:widowControl w:val="0"/>
        <w:tabs>
          <w:tab w:val="left" w:pos="924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От двух когерентных точечных источников света получена интерференционная картина на экране, удаленном от источников на расстояние </w:t>
      </w:r>
      <w:r w:rsidRPr="00331DF4">
        <w:rPr>
          <w:i/>
          <w:szCs w:val="24"/>
        </w:rPr>
        <w:t>L</w:t>
      </w:r>
      <w:r w:rsidRPr="00331DF4">
        <w:rPr>
          <w:szCs w:val="24"/>
        </w:rPr>
        <w:t xml:space="preserve"> = 2 м., и расположенном параллельно прямой, проходящей через источники. Во сколько раз изменится ширина интерференционных полос, если между источниками и экраном поместить собирающую линзу с фокусным расстоянием </w:t>
      </w:r>
      <w:r w:rsidRPr="00331DF4">
        <w:rPr>
          <w:i/>
          <w:szCs w:val="24"/>
        </w:rPr>
        <w:t>f</w:t>
      </w:r>
      <w:r w:rsidRPr="00331DF4">
        <w:rPr>
          <w:szCs w:val="24"/>
        </w:rPr>
        <w:t xml:space="preserve"> = 40 см так, чтобы источники оказались в ее фокальной плоскости? Расстояние между источниками много меньше </w:t>
      </w:r>
      <w:r w:rsidRPr="00331DF4">
        <w:rPr>
          <w:i/>
          <w:szCs w:val="24"/>
        </w:rPr>
        <w:t xml:space="preserve">f </w:t>
      </w:r>
      <w:r w:rsidRPr="00331DF4">
        <w:rPr>
          <w:szCs w:val="24"/>
        </w:rPr>
        <w:t xml:space="preserve">и </w:t>
      </w:r>
      <w:r w:rsidRPr="00331DF4">
        <w:rPr>
          <w:i/>
          <w:szCs w:val="24"/>
        </w:rPr>
        <w:t>L</w:t>
      </w:r>
      <w:r w:rsidRPr="00331DF4">
        <w:rPr>
          <w:szCs w:val="24"/>
        </w:rPr>
        <w:t>.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2</w:t>
      </w:r>
      <w:r w:rsidR="00CC7798" w:rsidRPr="00331DF4">
        <w:rPr>
          <w:b/>
          <w:szCs w:val="24"/>
        </w:rPr>
        <w:t>2</w:t>
      </w:r>
    </w:p>
    <w:p w:rsidR="00991583" w:rsidRPr="00331DF4" w:rsidRDefault="0099158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D622B9" w:rsidRPr="00331DF4" w:rsidRDefault="00B84011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896F1A" w:rsidRPr="00331DF4" w:rsidRDefault="00896F1A" w:rsidP="00331DF4">
      <w:pPr>
        <w:spacing w:line="276" w:lineRule="auto"/>
        <w:ind w:firstLine="0"/>
        <w:rPr>
          <w:b/>
          <w:szCs w:val="24"/>
        </w:rPr>
      </w:pPr>
      <w:r w:rsidRPr="00331DF4">
        <w:rPr>
          <w:szCs w:val="24"/>
        </w:rPr>
        <w:t>Запишите функцию Лагранжа нерелятивистской частицы в произвольном электромагнитном поле. Выясните, что происходит с функцией Лагранжа и уравнениями Лагранжа при калибровочных преобразованиях</w:t>
      </w:r>
      <w:r w:rsidRPr="00331DF4">
        <w:rPr>
          <w:b/>
          <w:szCs w:val="24"/>
        </w:rPr>
        <w:t xml:space="preserve"> </w:t>
      </w:r>
    </w:p>
    <w:p w:rsidR="00896F1A" w:rsidRPr="00331DF4" w:rsidRDefault="00896F1A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896F1A" w:rsidRPr="00331DF4" w:rsidRDefault="00896F1A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 xml:space="preserve">Постройте ковариантное (четырехмерное) обобщение уравнений электромагнитного поля в среде. Запишите выражения для тензоров, образованных компонентами векторов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E</m:t>
            </m:r>
          </m:e>
        </m:acc>
        <m:r>
          <w:rPr>
            <w:rFonts w:ascii="Cambria Math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D</m:t>
            </m:r>
          </m:e>
        </m:acc>
        <m:r>
          <w:rPr>
            <w:rFonts w:ascii="Cambria Math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H</m:t>
            </m:r>
          </m:e>
        </m:acc>
      </m:oMath>
      <w:r w:rsidRPr="00331DF4">
        <w:rPr>
          <w:szCs w:val="24"/>
        </w:rPr>
        <w:t xml:space="preserve"> и получите закон преобразования компонент этих векторов при преобразованиях Лоренца.</w:t>
      </w:r>
    </w:p>
    <w:p w:rsidR="007D437C" w:rsidRPr="00331DF4" w:rsidRDefault="008F407A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8F407A" w:rsidRPr="00331DF4" w:rsidRDefault="008F407A" w:rsidP="00331DF4">
      <w:pPr>
        <w:widowControl w:val="0"/>
        <w:tabs>
          <w:tab w:val="left" w:pos="924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Параллельный пучок монохроматического света с длиной волны </w:t>
      </w:r>
      <w:r w:rsidRPr="00331DF4">
        <w:rPr>
          <w:rFonts w:ascii="Symbol" w:hAnsi="Symbol"/>
          <w:szCs w:val="24"/>
        </w:rPr>
        <w:t></w:t>
      </w:r>
      <w:r w:rsidRPr="00331DF4">
        <w:rPr>
          <w:szCs w:val="24"/>
        </w:rPr>
        <w:t xml:space="preserve"> = 600 нм падает нормально на непрозрачный экран с круглым отверстием диаметром </w:t>
      </w:r>
      <w:r w:rsidRPr="00331DF4">
        <w:rPr>
          <w:i/>
          <w:szCs w:val="24"/>
        </w:rPr>
        <w:t>D</w:t>
      </w:r>
      <w:r w:rsidRPr="00331DF4">
        <w:rPr>
          <w:szCs w:val="24"/>
        </w:rPr>
        <w:t xml:space="preserve"> = 1,2 мм. На расстоянии </w:t>
      </w:r>
      <w:r w:rsidRPr="00331DF4">
        <w:rPr>
          <w:i/>
          <w:szCs w:val="24"/>
        </w:rPr>
        <w:t>b</w:t>
      </w:r>
      <w:r w:rsidRPr="00331DF4">
        <w:rPr>
          <w:szCs w:val="24"/>
        </w:rPr>
        <w:t xml:space="preserve"> = 10 см за экраном на оси отверстия наблюдается темное пятно. На какое минимальное расстояние </w:t>
      </w:r>
      <w:r w:rsidRPr="00331DF4">
        <w:rPr>
          <w:rFonts w:ascii="Symbol" w:hAnsi="Symbol"/>
          <w:szCs w:val="24"/>
        </w:rPr>
        <w:t></w:t>
      </w:r>
      <w:r w:rsidRPr="00331DF4">
        <w:rPr>
          <w:i/>
          <w:szCs w:val="24"/>
        </w:rPr>
        <w:t>b</w:t>
      </w:r>
      <w:r w:rsidRPr="00331DF4">
        <w:rPr>
          <w:szCs w:val="24"/>
        </w:rPr>
        <w:t xml:space="preserve"> нужно отодвинуть экран от этой точки вдоль оси отверстия,  чтобы в центре дифракционной картины вновь наблюдалось темное пятно?</w:t>
      </w:r>
    </w:p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2</w:t>
      </w:r>
      <w:r w:rsidR="00CC7798" w:rsidRPr="00331DF4">
        <w:rPr>
          <w:b/>
          <w:szCs w:val="24"/>
        </w:rPr>
        <w:t>3</w:t>
      </w:r>
    </w:p>
    <w:p w:rsidR="00991583" w:rsidRPr="00331DF4" w:rsidRDefault="0099158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6C13FC" w:rsidRPr="00331DF4" w:rsidRDefault="00F50FE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Электродинамика</w:t>
      </w:r>
    </w:p>
    <w:p w:rsidR="00896F1A" w:rsidRPr="00331DF4" w:rsidRDefault="00896F1A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Получите выражение для энергии магнитного поля системы, состоящей из произвольного числа контуров со стационарными токами. Результат представьте в двух формах: через индуктивные коэффициенты и через магнитный поток. Укажите свойства индуктивных коэффициентов.</w:t>
      </w:r>
    </w:p>
    <w:p w:rsidR="004923EB" w:rsidRPr="00331DF4" w:rsidRDefault="004923EB" w:rsidP="00331DF4">
      <w:pPr>
        <w:tabs>
          <w:tab w:val="left" w:pos="540"/>
        </w:tabs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4923EB" w:rsidRPr="00331DF4" w:rsidRDefault="004923EB" w:rsidP="00331DF4">
      <w:pPr>
        <w:pStyle w:val="ae"/>
        <w:tabs>
          <w:tab w:val="left" w:pos="994"/>
          <w:tab w:val="left" w:pos="7920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Пользуясь векторной диаграммой изобразите график изменения интенсивности плоской волны при дифракции на круглом отверстии в зависимости от расстояния. Сформулируйте приближение Френеля в теории дифракции и запишите дифракционный интеграл в этом приближении. Как работает собирающая линза?</w:t>
      </w:r>
    </w:p>
    <w:p w:rsidR="00B84011" w:rsidRPr="00331DF4" w:rsidRDefault="006C13F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697572" w:rsidRPr="00331DF4" w:rsidRDefault="00697572" w:rsidP="00331DF4">
      <w:pPr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На броуновскую частицу массой </w:t>
      </w:r>
      <w:r w:rsidRPr="00331DF4">
        <w:rPr>
          <w:position w:val="-12"/>
          <w:szCs w:val="24"/>
        </w:rPr>
        <w:object w:dxaOrig="320" w:dyaOrig="360">
          <v:shape id="_x0000_i1048" type="#_x0000_t75" style="width:15.75pt;height:18pt" o:ole="">
            <v:imagedata r:id="rId54" o:title=""/>
          </v:shape>
          <o:OLEObject Type="Embed" ProgID="Equation.3" ShapeID="_x0000_i1048" DrawAspect="Content" ObjectID="_1774084868" r:id="rId55"/>
        </w:object>
      </w:r>
      <w:r w:rsidRPr="00331DF4">
        <w:rPr>
          <w:szCs w:val="24"/>
        </w:rPr>
        <w:t xml:space="preserve">, совершающую случайные блуждания в одномерном пространстве, действует сила вязкого трения  </w:t>
      </w:r>
      <w:r w:rsidRPr="00331DF4">
        <w:rPr>
          <w:position w:val="-24"/>
          <w:szCs w:val="24"/>
        </w:rPr>
        <w:object w:dxaOrig="520" w:dyaOrig="620">
          <v:shape id="_x0000_i1049" type="#_x0000_t75" style="width:26.25pt;height:30.75pt" o:ole="">
            <v:imagedata r:id="rId56" o:title=""/>
          </v:shape>
          <o:OLEObject Type="Embed" ProgID="Equation.3" ShapeID="_x0000_i1049" DrawAspect="Content" ObjectID="_1774084869" r:id="rId57"/>
        </w:object>
      </w:r>
      <w:r w:rsidRPr="00331DF4">
        <w:rPr>
          <w:szCs w:val="24"/>
        </w:rPr>
        <w:t xml:space="preserve"> и случайная сила толчков со стороны окружающих ее молекул. Найдите корреляционную функцию для скорости частицы.</w:t>
      </w:r>
      <w:r w:rsidR="008F07FE" w:rsidRPr="00331DF4">
        <w:rPr>
          <w:szCs w:val="24"/>
        </w:rPr>
        <w:t xml:space="preserve"> </w:t>
      </w:r>
    </w:p>
    <w:p w:rsidR="00991583" w:rsidRPr="00331DF4" w:rsidRDefault="00991583" w:rsidP="00331DF4">
      <w:pPr>
        <w:spacing w:line="276" w:lineRule="auto"/>
        <w:ind w:firstLine="0"/>
        <w:jc w:val="left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2</w:t>
      </w:r>
      <w:r w:rsidR="00CC7798" w:rsidRPr="00331DF4">
        <w:rPr>
          <w:b/>
          <w:szCs w:val="24"/>
        </w:rPr>
        <w:t>4</w:t>
      </w:r>
    </w:p>
    <w:p w:rsidR="00991583" w:rsidRPr="00331DF4" w:rsidRDefault="0099158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CC7798" w:rsidRPr="00331DF4" w:rsidRDefault="00CC7798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CC7798" w:rsidRPr="00331DF4" w:rsidRDefault="00CC7798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Сформулируйте задачу о движении в центральном поле. Покажите, что движение в центральном поле является плоским и происходит с постоянной секторной скоростью. Получите закон движения в квадратурах. Введите понятие эффективного потенциала.</w:t>
      </w:r>
    </w:p>
    <w:p w:rsidR="004923EB" w:rsidRPr="00331DF4" w:rsidRDefault="004923EB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Геофизика</w:t>
      </w:r>
    </w:p>
    <w:p w:rsidR="004923EB" w:rsidRPr="00331DF4" w:rsidRDefault="004923EB" w:rsidP="00331DF4">
      <w:pPr>
        <w:tabs>
          <w:tab w:val="left" w:pos="993"/>
        </w:tabs>
        <w:suppressAutoHyphens/>
        <w:autoSpaceDE/>
        <w:autoSpaceDN/>
        <w:adjustRightInd/>
        <w:spacing w:line="276" w:lineRule="auto"/>
        <w:ind w:firstLine="0"/>
        <w:textAlignment w:val="auto"/>
        <w:rPr>
          <w:szCs w:val="24"/>
        </w:rPr>
      </w:pPr>
      <w:r w:rsidRPr="00331DF4">
        <w:rPr>
          <w:szCs w:val="24"/>
        </w:rPr>
        <w:t>Происхождение Солнечной системы и Земли. Энергия аккреции Земли и энергия гравитационной дифференциации.</w:t>
      </w:r>
    </w:p>
    <w:p w:rsidR="008F407A" w:rsidRPr="00331DF4" w:rsidRDefault="008F407A" w:rsidP="00331DF4">
      <w:pPr>
        <w:widowControl w:val="0"/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Оптика</w:t>
      </w:r>
    </w:p>
    <w:p w:rsidR="008F407A" w:rsidRPr="00331DF4" w:rsidRDefault="008F407A" w:rsidP="00331DF4">
      <w:pPr>
        <w:widowControl w:val="0"/>
        <w:tabs>
          <w:tab w:val="left" w:pos="924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szCs w:val="24"/>
        </w:rPr>
        <w:t xml:space="preserve">Параллельный пучок монохроматического света с длиной волны </w:t>
      </w:r>
      <w:r w:rsidRPr="00331DF4">
        <w:rPr>
          <w:rFonts w:ascii="Symbol" w:hAnsi="Symbol"/>
          <w:szCs w:val="24"/>
        </w:rPr>
        <w:t></w:t>
      </w:r>
      <w:r w:rsidRPr="00331DF4">
        <w:rPr>
          <w:i/>
          <w:szCs w:val="24"/>
        </w:rPr>
        <w:t> </w:t>
      </w:r>
      <w:r w:rsidRPr="00331DF4">
        <w:rPr>
          <w:szCs w:val="24"/>
        </w:rPr>
        <w:t xml:space="preserve">= 500 нм и интенсивностью </w:t>
      </w:r>
      <w:r w:rsidRPr="00331DF4">
        <w:rPr>
          <w:i/>
          <w:szCs w:val="24"/>
        </w:rPr>
        <w:t>I</w:t>
      </w:r>
      <w:r w:rsidRPr="00331DF4">
        <w:rPr>
          <w:szCs w:val="24"/>
          <w:vertAlign w:val="subscript"/>
        </w:rPr>
        <w:t>0</w:t>
      </w:r>
      <w:r w:rsidRPr="00331DF4">
        <w:rPr>
          <w:szCs w:val="24"/>
        </w:rPr>
        <w:t xml:space="preserve"> падает на непрозрачный экран с круглым отверстием диаметром </w:t>
      </w:r>
      <w:r w:rsidRPr="00331DF4">
        <w:rPr>
          <w:i/>
          <w:szCs w:val="24"/>
          <w:lang w:val="en-US"/>
        </w:rPr>
        <w:t>D</w:t>
      </w:r>
      <w:r w:rsidRPr="00331DF4">
        <w:rPr>
          <w:szCs w:val="24"/>
        </w:rPr>
        <w:t xml:space="preserve">=2 мм. Найдите координату точки, лежащей на оси отверстия, для которой в пределах отверстия укладывается </w:t>
      </w:r>
      <w:r w:rsidRPr="00331DF4">
        <w:rPr>
          <w:i/>
          <w:szCs w:val="24"/>
        </w:rPr>
        <w:t>n</w:t>
      </w:r>
      <w:r w:rsidRPr="00331DF4">
        <w:rPr>
          <w:szCs w:val="24"/>
        </w:rPr>
        <w:t xml:space="preserve"> зон Френеля. Постройте приближенно график зависимости интенсивности света на оси отверстия от расстояния до точки наблюдения.</w:t>
      </w:r>
    </w:p>
    <w:p w:rsidR="003F0CB1" w:rsidRPr="00331DF4" w:rsidRDefault="003F0CB1" w:rsidP="00331DF4">
      <w:pPr>
        <w:widowControl w:val="0"/>
        <w:tabs>
          <w:tab w:val="left" w:pos="924"/>
        </w:tabs>
        <w:suppressAutoHyphens/>
        <w:autoSpaceDN/>
        <w:adjustRightInd/>
        <w:spacing w:line="276" w:lineRule="auto"/>
        <w:ind w:firstLine="0"/>
        <w:rPr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660312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3F0CB1" w:rsidRPr="00331DF4" w:rsidRDefault="003F0CB1" w:rsidP="00331DF4">
      <w:pPr>
        <w:widowControl w:val="0"/>
        <w:tabs>
          <w:tab w:val="left" w:pos="924"/>
        </w:tabs>
        <w:suppressAutoHyphens/>
        <w:autoSpaceDN/>
        <w:adjustRightInd/>
        <w:spacing w:line="276" w:lineRule="auto"/>
        <w:ind w:firstLine="0"/>
        <w:rPr>
          <w:szCs w:val="24"/>
        </w:rPr>
      </w:pPr>
    </w:p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  <w:r w:rsidRPr="00331DF4">
        <w:rPr>
          <w:szCs w:val="24"/>
        </w:rPr>
        <w:br w:type="page"/>
      </w:r>
    </w:p>
    <w:p w:rsidR="001A3EBC" w:rsidRPr="00331DF4" w:rsidRDefault="001A3EBC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lastRenderedPageBreak/>
        <w:t xml:space="preserve">МОСКОВСКИЙ  ГОСУДАРСТВЕННЫЙ  УНИВЕРСИТЕТ 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имени</w:t>
      </w:r>
      <w:r w:rsidR="00823E34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 xml:space="preserve"> М. В. ЛОМОНОСОВА</w:t>
      </w:r>
      <w:r w:rsidR="00346A81" w:rsidRPr="00331DF4">
        <w:rPr>
          <w:b/>
          <w:szCs w:val="24"/>
        </w:rPr>
        <w:br/>
      </w:r>
      <w:r w:rsidRPr="00331DF4">
        <w:rPr>
          <w:b/>
          <w:szCs w:val="24"/>
        </w:rPr>
        <w:t>ФИЗИЧЕСКИЙ  ФАКУЛЬТЕТ</w:t>
      </w:r>
    </w:p>
    <w:p w:rsidR="00E906F3" w:rsidRPr="00331DF4" w:rsidRDefault="00A011AD" w:rsidP="00331DF4">
      <w:pPr>
        <w:spacing w:line="276" w:lineRule="auto"/>
        <w:ind w:firstLine="0"/>
        <w:jc w:val="center"/>
        <w:rPr>
          <w:szCs w:val="24"/>
        </w:rPr>
      </w:pPr>
      <w:r w:rsidRPr="00331DF4">
        <w:rPr>
          <w:b/>
          <w:szCs w:val="24"/>
        </w:rPr>
        <w:t>Вступительный экзамен в аспирантуру по специальности</w:t>
      </w:r>
    </w:p>
    <w:p w:rsidR="00F82C33" w:rsidRPr="00331DF4" w:rsidRDefault="00F82C33" w:rsidP="00331DF4">
      <w:pPr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БИЛЕТ</w:t>
      </w:r>
      <w:r w:rsidR="001A3EBC" w:rsidRPr="00331DF4">
        <w:rPr>
          <w:b/>
          <w:szCs w:val="24"/>
        </w:rPr>
        <w:t xml:space="preserve"> </w:t>
      </w:r>
      <w:r w:rsidRPr="00331DF4">
        <w:rPr>
          <w:b/>
          <w:szCs w:val="24"/>
        </w:rPr>
        <w:t>№ 2</w:t>
      </w:r>
      <w:r w:rsidR="00CC7798" w:rsidRPr="00331DF4">
        <w:rPr>
          <w:b/>
          <w:szCs w:val="24"/>
        </w:rPr>
        <w:t>5</w:t>
      </w:r>
    </w:p>
    <w:p w:rsidR="00991583" w:rsidRPr="00331DF4" w:rsidRDefault="00991583" w:rsidP="00331DF4">
      <w:pPr>
        <w:spacing w:line="276" w:lineRule="auto"/>
        <w:ind w:firstLine="0"/>
        <w:jc w:val="center"/>
        <w:rPr>
          <w:b/>
          <w:szCs w:val="24"/>
        </w:rPr>
      </w:pPr>
    </w:p>
    <w:p w:rsidR="004923EB" w:rsidRPr="00331DF4" w:rsidRDefault="004923EB" w:rsidP="00331DF4">
      <w:pPr>
        <w:pStyle w:val="ae"/>
        <w:tabs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jc w:val="center"/>
        <w:rPr>
          <w:b/>
          <w:szCs w:val="24"/>
        </w:rPr>
      </w:pPr>
      <w:r w:rsidRPr="00331DF4">
        <w:rPr>
          <w:b/>
          <w:szCs w:val="24"/>
        </w:rPr>
        <w:t>Молекулярная физика, статистическая физика и термодинамика</w:t>
      </w:r>
    </w:p>
    <w:p w:rsidR="004923EB" w:rsidRPr="00331DF4" w:rsidRDefault="004923EB" w:rsidP="00331DF4">
      <w:pPr>
        <w:pStyle w:val="ae"/>
        <w:tabs>
          <w:tab w:val="left" w:pos="993"/>
          <w:tab w:val="left" w:pos="2127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Дайте определение одночастичной функции распределения. Запишите кинетическое уравнение Больцмана. Что такое интеграл столкновений? В чем заключается приближение парных столкновений?  Покажите, что при равновесном распределении вероятностей интеграл столкновений равен нулю.</w:t>
      </w:r>
    </w:p>
    <w:p w:rsidR="004923EB" w:rsidRPr="00331DF4" w:rsidRDefault="004923E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jc w:val="center"/>
        <w:rPr>
          <w:b/>
          <w:szCs w:val="24"/>
        </w:rPr>
      </w:pPr>
      <w:r w:rsidRPr="00331DF4">
        <w:rPr>
          <w:b/>
          <w:szCs w:val="24"/>
        </w:rPr>
        <w:t>Механика</w:t>
      </w:r>
    </w:p>
    <w:p w:rsidR="004923EB" w:rsidRPr="00331DF4" w:rsidRDefault="004923EB" w:rsidP="00331DF4">
      <w:pPr>
        <w:pStyle w:val="ae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ind w:left="0" w:firstLine="0"/>
        <w:rPr>
          <w:szCs w:val="24"/>
        </w:rPr>
      </w:pPr>
      <w:r w:rsidRPr="00331DF4">
        <w:rPr>
          <w:szCs w:val="24"/>
        </w:rPr>
        <w:t>Приведите определение функции Гамильтона. Функцией, каких независимых переменных она является? Выведите канонические уравнения Гамильтона из уравнений Лагранжа.</w:t>
      </w:r>
    </w:p>
    <w:p w:rsidR="008F407A" w:rsidRPr="00331DF4" w:rsidRDefault="008F407A" w:rsidP="00331DF4">
      <w:pPr>
        <w:suppressAutoHyphens/>
        <w:autoSpaceDN/>
        <w:adjustRightInd/>
        <w:spacing w:line="276" w:lineRule="auto"/>
        <w:ind w:firstLine="0"/>
        <w:jc w:val="center"/>
        <w:rPr>
          <w:b/>
          <w:szCs w:val="24"/>
        </w:rPr>
      </w:pPr>
      <w:r w:rsidRPr="00331DF4">
        <w:rPr>
          <w:b/>
          <w:szCs w:val="24"/>
        </w:rPr>
        <w:t>Квантовая физика</w:t>
      </w:r>
    </w:p>
    <w:p w:rsidR="008F407A" w:rsidRPr="00331DF4" w:rsidRDefault="008F407A" w:rsidP="00331DF4">
      <w:pPr>
        <w:widowControl w:val="0"/>
        <w:tabs>
          <w:tab w:val="left" w:pos="993"/>
        </w:tabs>
        <w:suppressAutoHyphens/>
        <w:autoSpaceDN/>
        <w:adjustRightInd/>
        <w:spacing w:line="276" w:lineRule="auto"/>
        <w:ind w:firstLine="0"/>
        <w:rPr>
          <w:szCs w:val="24"/>
        </w:rPr>
      </w:pPr>
      <w:r w:rsidRPr="00331DF4">
        <w:rPr>
          <w:rStyle w:val="ad"/>
          <w:iCs/>
          <w:color w:val="auto"/>
          <w:szCs w:val="24"/>
          <w:u w:val="none"/>
        </w:rPr>
        <w:t xml:space="preserve">Одномерный  гармонический осциллятор.  Найти поправки к энергии </w:t>
      </w:r>
      <w:r w:rsidRPr="00331DF4">
        <w:rPr>
          <w:rStyle w:val="ad"/>
          <w:i/>
          <w:iCs/>
          <w:color w:val="auto"/>
          <w:szCs w:val="24"/>
          <w:u w:val="none"/>
          <w:lang w:val="en-US"/>
        </w:rPr>
        <w:t>n</w:t>
      </w:r>
      <w:r w:rsidRPr="00331DF4">
        <w:rPr>
          <w:rStyle w:val="ad"/>
          <w:iCs/>
          <w:color w:val="auto"/>
          <w:szCs w:val="24"/>
          <w:u w:val="none"/>
        </w:rPr>
        <w:t xml:space="preserve">-го уровня, вызванные возмущением </w:t>
      </w:r>
      <w:r w:rsidRPr="00331DF4">
        <w:rPr>
          <w:rStyle w:val="ad"/>
          <w:i/>
          <w:iCs/>
          <w:color w:val="auto"/>
          <w:szCs w:val="24"/>
          <w:u w:val="none"/>
        </w:rPr>
        <w:t>αx</w:t>
      </w:r>
      <w:r w:rsidRPr="00331DF4">
        <w:rPr>
          <w:rStyle w:val="ad"/>
          <w:i/>
          <w:iCs/>
          <w:color w:val="auto"/>
          <w:szCs w:val="24"/>
          <w:u w:val="none"/>
          <w:vertAlign w:val="superscript"/>
        </w:rPr>
        <w:t>4</w:t>
      </w:r>
      <w:r w:rsidRPr="00331DF4">
        <w:rPr>
          <w:rStyle w:val="ad"/>
          <w:iCs/>
          <w:color w:val="auto"/>
          <w:szCs w:val="24"/>
          <w:u w:val="none"/>
        </w:rPr>
        <w:t>.</w:t>
      </w:r>
    </w:p>
    <w:p w:rsidR="00F60099" w:rsidRPr="00331DF4" w:rsidRDefault="00F60099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01"/>
        <w:gridCol w:w="3427"/>
      </w:tblGrid>
      <w:tr w:rsidR="00660312" w:rsidRPr="00331DF4" w:rsidTr="003D63F4">
        <w:tc>
          <w:tcPr>
            <w:tcW w:w="5353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  <w:r w:rsidRPr="00331DF4">
              <w:rPr>
                <w:b/>
                <w:szCs w:val="24"/>
              </w:rPr>
              <w:t>Председатель экзаменационной комиссии профессор</w:t>
            </w:r>
          </w:p>
        </w:tc>
        <w:tc>
          <w:tcPr>
            <w:tcW w:w="1501" w:type="dxa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427" w:type="dxa"/>
            <w:vAlign w:val="bottom"/>
          </w:tcPr>
          <w:p w:rsidR="00660312" w:rsidRPr="00331DF4" w:rsidRDefault="00660312" w:rsidP="00331DF4">
            <w:pPr>
              <w:widowControl w:val="0"/>
              <w:tabs>
                <w:tab w:val="left" w:pos="924"/>
              </w:tabs>
              <w:suppressAutoHyphens/>
              <w:autoSpaceDN/>
              <w:adjustRightInd/>
              <w:spacing w:line="276" w:lineRule="auto"/>
              <w:ind w:firstLine="0"/>
              <w:jc w:val="right"/>
              <w:rPr>
                <w:szCs w:val="24"/>
              </w:rPr>
            </w:pPr>
            <w:r w:rsidRPr="00331DF4">
              <w:rPr>
                <w:b/>
                <w:szCs w:val="24"/>
              </w:rPr>
              <w:t>П.А. Форш</w:t>
            </w:r>
          </w:p>
        </w:tc>
      </w:tr>
    </w:tbl>
    <w:p w:rsidR="00660312" w:rsidRPr="00331DF4" w:rsidRDefault="00660312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</w:p>
    <w:p w:rsidR="003F0CB1" w:rsidRPr="00331DF4" w:rsidRDefault="003F0CB1" w:rsidP="00331DF4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Cs w:val="24"/>
        </w:rPr>
      </w:pPr>
    </w:p>
    <w:sectPr w:rsidR="003F0CB1" w:rsidRPr="00331DF4" w:rsidSect="001B05A2">
      <w:footerReference w:type="default" r:id="rId58"/>
      <w:pgSz w:w="11907" w:h="16840" w:code="9"/>
      <w:pgMar w:top="567" w:right="708" w:bottom="244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33" w:rsidRDefault="00E60233">
      <w:r>
        <w:separator/>
      </w:r>
    </w:p>
  </w:endnote>
  <w:endnote w:type="continuationSeparator" w:id="1">
    <w:p w:rsidR="00E60233" w:rsidRDefault="00E60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AC" w:rsidRPr="0095385E" w:rsidRDefault="00D027AC" w:rsidP="0095385E">
    <w:pPr>
      <w:pStyle w:val="a3"/>
      <w:spacing w:line="240" w:lineRule="auto"/>
      <w:ind w:right="357" w:firstLine="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33" w:rsidRDefault="00E60233">
      <w:r>
        <w:separator/>
      </w:r>
    </w:p>
  </w:footnote>
  <w:footnote w:type="continuationSeparator" w:id="1">
    <w:p w:rsidR="00E60233" w:rsidRDefault="00E60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6D"/>
    <w:multiLevelType w:val="hybridMultilevel"/>
    <w:tmpl w:val="2A00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10CB8"/>
    <w:multiLevelType w:val="hybridMultilevel"/>
    <w:tmpl w:val="4E1E32D0"/>
    <w:lvl w:ilvl="0" w:tplc="EFD2085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08A0021E"/>
    <w:multiLevelType w:val="hybridMultilevel"/>
    <w:tmpl w:val="7154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D5305"/>
    <w:multiLevelType w:val="hybridMultilevel"/>
    <w:tmpl w:val="B3B000AC"/>
    <w:lvl w:ilvl="0" w:tplc="0A722B7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0F893060"/>
    <w:multiLevelType w:val="hybridMultilevel"/>
    <w:tmpl w:val="050AC876"/>
    <w:lvl w:ilvl="0" w:tplc="926EFE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1A10208F"/>
    <w:multiLevelType w:val="multilevel"/>
    <w:tmpl w:val="AAE0B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A01D3D"/>
    <w:multiLevelType w:val="multilevel"/>
    <w:tmpl w:val="B9BE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2DB39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33C601D5"/>
    <w:multiLevelType w:val="multilevel"/>
    <w:tmpl w:val="F024270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>
    <w:nsid w:val="38BC34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3A1E428C"/>
    <w:multiLevelType w:val="hybridMultilevel"/>
    <w:tmpl w:val="E01C5782"/>
    <w:lvl w:ilvl="0" w:tplc="58B4795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31F3260"/>
    <w:multiLevelType w:val="multilevel"/>
    <w:tmpl w:val="A3C67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A4A3A16"/>
    <w:multiLevelType w:val="hybridMultilevel"/>
    <w:tmpl w:val="A6BAAC62"/>
    <w:lvl w:ilvl="0" w:tplc="EDAC712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4BBB7943"/>
    <w:multiLevelType w:val="multilevel"/>
    <w:tmpl w:val="C068D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27778AB"/>
    <w:multiLevelType w:val="hybridMultilevel"/>
    <w:tmpl w:val="246C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64CBC"/>
    <w:multiLevelType w:val="multilevel"/>
    <w:tmpl w:val="2A88F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9B42FF2"/>
    <w:multiLevelType w:val="multilevel"/>
    <w:tmpl w:val="07CA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CB74604"/>
    <w:multiLevelType w:val="hybridMultilevel"/>
    <w:tmpl w:val="95E8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6179C"/>
    <w:multiLevelType w:val="multilevel"/>
    <w:tmpl w:val="7FAC47E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9">
    <w:nsid w:val="7F4A06C7"/>
    <w:multiLevelType w:val="hybridMultilevel"/>
    <w:tmpl w:val="4E8840CE"/>
    <w:lvl w:ilvl="0" w:tplc="9A567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5"/>
  </w:num>
  <w:num w:numId="16">
    <w:abstractNumId w:val="13"/>
  </w:num>
  <w:num w:numId="17">
    <w:abstractNumId w:val="15"/>
  </w:num>
  <w:num w:numId="18">
    <w:abstractNumId w:val="11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15"/>
    <w:rsid w:val="00007269"/>
    <w:rsid w:val="0001334C"/>
    <w:rsid w:val="00014A29"/>
    <w:rsid w:val="00015152"/>
    <w:rsid w:val="00015F24"/>
    <w:rsid w:val="000419DC"/>
    <w:rsid w:val="00046725"/>
    <w:rsid w:val="0004695D"/>
    <w:rsid w:val="00047525"/>
    <w:rsid w:val="00054C98"/>
    <w:rsid w:val="00057699"/>
    <w:rsid w:val="00060F15"/>
    <w:rsid w:val="00063B1B"/>
    <w:rsid w:val="00076271"/>
    <w:rsid w:val="000864CD"/>
    <w:rsid w:val="0008654E"/>
    <w:rsid w:val="000907D0"/>
    <w:rsid w:val="0009247E"/>
    <w:rsid w:val="000964A8"/>
    <w:rsid w:val="000B2C07"/>
    <w:rsid w:val="000B2FEA"/>
    <w:rsid w:val="000B5FB9"/>
    <w:rsid w:val="000C346B"/>
    <w:rsid w:val="000D3CB4"/>
    <w:rsid w:val="000D7547"/>
    <w:rsid w:val="000F01F1"/>
    <w:rsid w:val="0010740B"/>
    <w:rsid w:val="0012651C"/>
    <w:rsid w:val="00131F4B"/>
    <w:rsid w:val="0014485C"/>
    <w:rsid w:val="00147F08"/>
    <w:rsid w:val="00161068"/>
    <w:rsid w:val="0016490B"/>
    <w:rsid w:val="00186245"/>
    <w:rsid w:val="00193176"/>
    <w:rsid w:val="001A3EBC"/>
    <w:rsid w:val="001A53BA"/>
    <w:rsid w:val="001A602D"/>
    <w:rsid w:val="001B05A2"/>
    <w:rsid w:val="001B19B2"/>
    <w:rsid w:val="001B466E"/>
    <w:rsid w:val="001D4892"/>
    <w:rsid w:val="001D67E6"/>
    <w:rsid w:val="001D7D75"/>
    <w:rsid w:val="001E26FA"/>
    <w:rsid w:val="001E328F"/>
    <w:rsid w:val="001F5617"/>
    <w:rsid w:val="002064B4"/>
    <w:rsid w:val="002507E0"/>
    <w:rsid w:val="00256C5B"/>
    <w:rsid w:val="00261E5E"/>
    <w:rsid w:val="002658E4"/>
    <w:rsid w:val="0029100C"/>
    <w:rsid w:val="002A4C75"/>
    <w:rsid w:val="002B36A6"/>
    <w:rsid w:val="002D2DDB"/>
    <w:rsid w:val="002F0C87"/>
    <w:rsid w:val="002F7EA8"/>
    <w:rsid w:val="00306753"/>
    <w:rsid w:val="0031241F"/>
    <w:rsid w:val="00327AEF"/>
    <w:rsid w:val="00331DF4"/>
    <w:rsid w:val="00342260"/>
    <w:rsid w:val="00346A81"/>
    <w:rsid w:val="00355E78"/>
    <w:rsid w:val="00367881"/>
    <w:rsid w:val="003739FB"/>
    <w:rsid w:val="00391F20"/>
    <w:rsid w:val="003A1332"/>
    <w:rsid w:val="003D002F"/>
    <w:rsid w:val="003F0CB1"/>
    <w:rsid w:val="003F6A56"/>
    <w:rsid w:val="0041525B"/>
    <w:rsid w:val="004162A5"/>
    <w:rsid w:val="00416DEC"/>
    <w:rsid w:val="004249C8"/>
    <w:rsid w:val="00452375"/>
    <w:rsid w:val="00452E3B"/>
    <w:rsid w:val="00465B9D"/>
    <w:rsid w:val="00472E56"/>
    <w:rsid w:val="0047771F"/>
    <w:rsid w:val="00483A15"/>
    <w:rsid w:val="00485D77"/>
    <w:rsid w:val="00490333"/>
    <w:rsid w:val="004923EB"/>
    <w:rsid w:val="004A349A"/>
    <w:rsid w:val="004B20F9"/>
    <w:rsid w:val="004B2DF7"/>
    <w:rsid w:val="004B391E"/>
    <w:rsid w:val="004C064D"/>
    <w:rsid w:val="004C08E7"/>
    <w:rsid w:val="004E242D"/>
    <w:rsid w:val="005045E4"/>
    <w:rsid w:val="00505542"/>
    <w:rsid w:val="00513DA9"/>
    <w:rsid w:val="005177D2"/>
    <w:rsid w:val="0052020D"/>
    <w:rsid w:val="005232AD"/>
    <w:rsid w:val="00525652"/>
    <w:rsid w:val="00525721"/>
    <w:rsid w:val="005340DB"/>
    <w:rsid w:val="00542080"/>
    <w:rsid w:val="00551A2A"/>
    <w:rsid w:val="00564004"/>
    <w:rsid w:val="0057560B"/>
    <w:rsid w:val="00581F32"/>
    <w:rsid w:val="00587556"/>
    <w:rsid w:val="00593D40"/>
    <w:rsid w:val="005A1A73"/>
    <w:rsid w:val="005A414E"/>
    <w:rsid w:val="005A5AA0"/>
    <w:rsid w:val="005C532C"/>
    <w:rsid w:val="005C53E8"/>
    <w:rsid w:val="005C7AAB"/>
    <w:rsid w:val="005D6714"/>
    <w:rsid w:val="005D771D"/>
    <w:rsid w:val="005E0307"/>
    <w:rsid w:val="005E3F44"/>
    <w:rsid w:val="005F39FD"/>
    <w:rsid w:val="005F6B4B"/>
    <w:rsid w:val="006022C1"/>
    <w:rsid w:val="00604919"/>
    <w:rsid w:val="00612D29"/>
    <w:rsid w:val="00622A0F"/>
    <w:rsid w:val="00624F25"/>
    <w:rsid w:val="006257EF"/>
    <w:rsid w:val="00634B65"/>
    <w:rsid w:val="00635A41"/>
    <w:rsid w:val="00641135"/>
    <w:rsid w:val="00656903"/>
    <w:rsid w:val="00660312"/>
    <w:rsid w:val="00697515"/>
    <w:rsid w:val="00697572"/>
    <w:rsid w:val="006A28F5"/>
    <w:rsid w:val="006B0E34"/>
    <w:rsid w:val="006B3300"/>
    <w:rsid w:val="006C13FC"/>
    <w:rsid w:val="006D4986"/>
    <w:rsid w:val="006E00AC"/>
    <w:rsid w:val="00714BAC"/>
    <w:rsid w:val="00716BF9"/>
    <w:rsid w:val="00721CF8"/>
    <w:rsid w:val="00730971"/>
    <w:rsid w:val="0073420D"/>
    <w:rsid w:val="00757DD9"/>
    <w:rsid w:val="007641A7"/>
    <w:rsid w:val="0078634B"/>
    <w:rsid w:val="00796141"/>
    <w:rsid w:val="007B0041"/>
    <w:rsid w:val="007B6967"/>
    <w:rsid w:val="007C0FB5"/>
    <w:rsid w:val="007C4EC9"/>
    <w:rsid w:val="007C7DE5"/>
    <w:rsid w:val="007D437C"/>
    <w:rsid w:val="007E450D"/>
    <w:rsid w:val="007E6878"/>
    <w:rsid w:val="007F4227"/>
    <w:rsid w:val="007F5EF9"/>
    <w:rsid w:val="008067AA"/>
    <w:rsid w:val="00814DDF"/>
    <w:rsid w:val="00816645"/>
    <w:rsid w:val="00823E34"/>
    <w:rsid w:val="00831300"/>
    <w:rsid w:val="00843684"/>
    <w:rsid w:val="008437F5"/>
    <w:rsid w:val="00846D67"/>
    <w:rsid w:val="00854096"/>
    <w:rsid w:val="008601D4"/>
    <w:rsid w:val="00865E79"/>
    <w:rsid w:val="00877101"/>
    <w:rsid w:val="008825C1"/>
    <w:rsid w:val="00891EBB"/>
    <w:rsid w:val="00896F1A"/>
    <w:rsid w:val="008A34A7"/>
    <w:rsid w:val="008B2BD7"/>
    <w:rsid w:val="008B3F09"/>
    <w:rsid w:val="008D6266"/>
    <w:rsid w:val="008F07FE"/>
    <w:rsid w:val="008F163D"/>
    <w:rsid w:val="008F407A"/>
    <w:rsid w:val="0090054D"/>
    <w:rsid w:val="0091170C"/>
    <w:rsid w:val="00916270"/>
    <w:rsid w:val="00927165"/>
    <w:rsid w:val="0094369A"/>
    <w:rsid w:val="009437CB"/>
    <w:rsid w:val="0095385E"/>
    <w:rsid w:val="0095516F"/>
    <w:rsid w:val="009668B6"/>
    <w:rsid w:val="00974642"/>
    <w:rsid w:val="00974997"/>
    <w:rsid w:val="00987601"/>
    <w:rsid w:val="00991583"/>
    <w:rsid w:val="00996F0A"/>
    <w:rsid w:val="009A6BEC"/>
    <w:rsid w:val="009A782F"/>
    <w:rsid w:val="009C10F0"/>
    <w:rsid w:val="009E63A0"/>
    <w:rsid w:val="009F1EB4"/>
    <w:rsid w:val="00A011AD"/>
    <w:rsid w:val="00A13483"/>
    <w:rsid w:val="00A21EB4"/>
    <w:rsid w:val="00A23A06"/>
    <w:rsid w:val="00A24F9D"/>
    <w:rsid w:val="00A7707A"/>
    <w:rsid w:val="00A84025"/>
    <w:rsid w:val="00AA7E59"/>
    <w:rsid w:val="00AB2793"/>
    <w:rsid w:val="00AB4C47"/>
    <w:rsid w:val="00AC1CCC"/>
    <w:rsid w:val="00AF1C98"/>
    <w:rsid w:val="00B14130"/>
    <w:rsid w:val="00B34829"/>
    <w:rsid w:val="00B520FC"/>
    <w:rsid w:val="00B6051D"/>
    <w:rsid w:val="00B73762"/>
    <w:rsid w:val="00B84011"/>
    <w:rsid w:val="00B86921"/>
    <w:rsid w:val="00B9142C"/>
    <w:rsid w:val="00BA1A5A"/>
    <w:rsid w:val="00BA3DAA"/>
    <w:rsid w:val="00BA40FF"/>
    <w:rsid w:val="00BC172D"/>
    <w:rsid w:val="00BF1DD6"/>
    <w:rsid w:val="00BF31B9"/>
    <w:rsid w:val="00C05EF0"/>
    <w:rsid w:val="00C11F7C"/>
    <w:rsid w:val="00C15A0B"/>
    <w:rsid w:val="00C25D0E"/>
    <w:rsid w:val="00C33FD0"/>
    <w:rsid w:val="00C365ED"/>
    <w:rsid w:val="00C41C70"/>
    <w:rsid w:val="00C52631"/>
    <w:rsid w:val="00C77354"/>
    <w:rsid w:val="00CA66C7"/>
    <w:rsid w:val="00CB129A"/>
    <w:rsid w:val="00CC452B"/>
    <w:rsid w:val="00CC64CC"/>
    <w:rsid w:val="00CC7798"/>
    <w:rsid w:val="00CD08DA"/>
    <w:rsid w:val="00CD4505"/>
    <w:rsid w:val="00CD4BAF"/>
    <w:rsid w:val="00CF4ADA"/>
    <w:rsid w:val="00CF5115"/>
    <w:rsid w:val="00CF7B06"/>
    <w:rsid w:val="00D027AC"/>
    <w:rsid w:val="00D06607"/>
    <w:rsid w:val="00D15DD2"/>
    <w:rsid w:val="00D17BC8"/>
    <w:rsid w:val="00D259E4"/>
    <w:rsid w:val="00D335C5"/>
    <w:rsid w:val="00D50AD1"/>
    <w:rsid w:val="00D622B9"/>
    <w:rsid w:val="00D77A8B"/>
    <w:rsid w:val="00DA1361"/>
    <w:rsid w:val="00DB6C41"/>
    <w:rsid w:val="00DC3A28"/>
    <w:rsid w:val="00DE3F62"/>
    <w:rsid w:val="00DF27B7"/>
    <w:rsid w:val="00E26099"/>
    <w:rsid w:val="00E3173C"/>
    <w:rsid w:val="00E60233"/>
    <w:rsid w:val="00E67176"/>
    <w:rsid w:val="00E81187"/>
    <w:rsid w:val="00E84ECE"/>
    <w:rsid w:val="00E85562"/>
    <w:rsid w:val="00E8618C"/>
    <w:rsid w:val="00E906F3"/>
    <w:rsid w:val="00EA00CC"/>
    <w:rsid w:val="00EA0CCF"/>
    <w:rsid w:val="00EA2DC4"/>
    <w:rsid w:val="00EB1A66"/>
    <w:rsid w:val="00EC1138"/>
    <w:rsid w:val="00EE7DA4"/>
    <w:rsid w:val="00F03E58"/>
    <w:rsid w:val="00F1006C"/>
    <w:rsid w:val="00F3556B"/>
    <w:rsid w:val="00F37FEA"/>
    <w:rsid w:val="00F50FE8"/>
    <w:rsid w:val="00F60099"/>
    <w:rsid w:val="00F64C48"/>
    <w:rsid w:val="00F82C33"/>
    <w:rsid w:val="00F87AA8"/>
    <w:rsid w:val="00F94E25"/>
    <w:rsid w:val="00FB221A"/>
    <w:rsid w:val="00FD4357"/>
    <w:rsid w:val="00FF2E7B"/>
    <w:rsid w:val="00FF32BF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87"/>
    <w:pPr>
      <w:overflowPunct w:val="0"/>
      <w:autoSpaceDE w:val="0"/>
      <w:autoSpaceDN w:val="0"/>
      <w:adjustRightInd w:val="0"/>
      <w:spacing w:line="340" w:lineRule="auto"/>
      <w:ind w:firstLine="34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974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51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F5115"/>
  </w:style>
  <w:style w:type="paragraph" w:styleId="a5">
    <w:name w:val="Body Text Indent"/>
    <w:aliases w:val="Основной текст с отступом Знак"/>
    <w:basedOn w:val="a"/>
    <w:link w:val="10"/>
    <w:rsid w:val="00CF5115"/>
    <w:pPr>
      <w:spacing w:line="240" w:lineRule="auto"/>
      <w:ind w:left="426" w:firstLine="0"/>
    </w:pPr>
  </w:style>
  <w:style w:type="paragraph" w:styleId="a6">
    <w:name w:val="Title"/>
    <w:basedOn w:val="a"/>
    <w:qFormat/>
    <w:rsid w:val="00CF5115"/>
    <w:pPr>
      <w:spacing w:line="240" w:lineRule="auto"/>
      <w:ind w:left="360" w:firstLine="0"/>
      <w:jc w:val="center"/>
    </w:pPr>
    <w:rPr>
      <w:b/>
      <w:sz w:val="22"/>
    </w:rPr>
  </w:style>
  <w:style w:type="paragraph" w:styleId="a7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8">
    <w:name w:val="Normal (Web)"/>
    <w:basedOn w:val="a"/>
    <w:rsid w:val="00974642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styleId="a9">
    <w:name w:val="Strong"/>
    <w:basedOn w:val="a0"/>
    <w:qFormat/>
    <w:rsid w:val="00974642"/>
    <w:rPr>
      <w:b/>
      <w:bCs/>
    </w:rPr>
  </w:style>
  <w:style w:type="paragraph" w:customStyle="1" w:styleId="3TimesNewRoman11pt">
    <w:name w:val="Стиль Заголовок 3 + Times New Roman 11 pt не полужирный Слева:  ..."/>
    <w:basedOn w:val="3"/>
    <w:rsid w:val="00974642"/>
    <w:pPr>
      <w:spacing w:before="0" w:after="0" w:line="341" w:lineRule="auto"/>
      <w:ind w:left="567" w:right="567" w:firstLine="0"/>
      <w:jc w:val="left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10">
    <w:name w:val="Основной текст с отступом Знак1"/>
    <w:aliases w:val="Основной текст с отступом Знак Знак"/>
    <w:basedOn w:val="a0"/>
    <w:link w:val="a5"/>
    <w:rsid w:val="00974642"/>
    <w:rPr>
      <w:sz w:val="24"/>
      <w:lang w:val="ru-RU" w:eastAsia="ru-RU" w:bidi="ar-SA"/>
    </w:rPr>
  </w:style>
  <w:style w:type="table" w:styleId="aa">
    <w:name w:val="Table Grid"/>
    <w:basedOn w:val="a1"/>
    <w:uiPriority w:val="59"/>
    <w:rsid w:val="0095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538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385E"/>
  </w:style>
  <w:style w:type="character" w:customStyle="1" w:styleId="-">
    <w:name w:val="Интернет-ссылка"/>
    <w:rsid w:val="00757DD9"/>
    <w:rPr>
      <w:color w:val="000080"/>
      <w:u w:val="single"/>
    </w:rPr>
  </w:style>
  <w:style w:type="character" w:styleId="ad">
    <w:name w:val="Hyperlink"/>
    <w:basedOn w:val="a0"/>
    <w:unhideWhenUsed/>
    <w:rsid w:val="004C064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367881"/>
    <w:pPr>
      <w:ind w:left="720"/>
      <w:contextualSpacing/>
    </w:pPr>
  </w:style>
  <w:style w:type="paragraph" w:customStyle="1" w:styleId="Formula">
    <w:name w:val="Formula"/>
    <w:basedOn w:val="a"/>
    <w:rsid w:val="0016490B"/>
    <w:pPr>
      <w:tabs>
        <w:tab w:val="center" w:pos="4253"/>
        <w:tab w:val="right" w:pos="8363"/>
      </w:tabs>
      <w:spacing w:before="120" w:after="120" w:line="240" w:lineRule="auto"/>
      <w:ind w:firstLine="0"/>
    </w:pPr>
    <w:rPr>
      <w:rFonts w:ascii="Antiqua" w:hAnsi="Antiqua"/>
    </w:rPr>
  </w:style>
  <w:style w:type="paragraph" w:styleId="af">
    <w:name w:val="Block Text"/>
    <w:basedOn w:val="a"/>
    <w:rsid w:val="0016490B"/>
    <w:pPr>
      <w:suppressAutoHyphens/>
      <w:autoSpaceDN/>
      <w:adjustRightInd/>
      <w:spacing w:line="240" w:lineRule="auto"/>
      <w:ind w:left="284" w:right="45" w:firstLine="0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A13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1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1822C-07F5-4C80-93EE-C31E3372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26096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User</cp:lastModifiedBy>
  <cp:revision>6</cp:revision>
  <cp:lastPrinted>2023-08-24T10:42:00Z</cp:lastPrinted>
  <dcterms:created xsi:type="dcterms:W3CDTF">2024-04-02T16:39:00Z</dcterms:created>
  <dcterms:modified xsi:type="dcterms:W3CDTF">2024-04-08T09:34:00Z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