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B7" w:rsidRPr="003D39B7" w:rsidRDefault="00860434" w:rsidP="003D39B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D39B7">
        <w:rPr>
          <w:rFonts w:ascii="Times New Roman" w:hAnsi="Times New Roman" w:cs="Times New Roman"/>
          <w:b/>
          <w:sz w:val="28"/>
          <w:lang w:val="ru-RU"/>
        </w:rPr>
        <w:t>Ф</w:t>
      </w:r>
      <w:r w:rsidRPr="003D39B7">
        <w:rPr>
          <w:rFonts w:ascii="Times New Roman" w:hAnsi="Times New Roman" w:cs="Times New Roman"/>
          <w:b/>
          <w:sz w:val="28"/>
        </w:rPr>
        <w:t>едеральное государственное бюджетное образовательное учреждение высшего образования «Московский государственный униве</w:t>
      </w:r>
      <w:r w:rsidR="003D39B7">
        <w:rPr>
          <w:rFonts w:ascii="Times New Roman" w:hAnsi="Times New Roman" w:cs="Times New Roman"/>
          <w:b/>
          <w:sz w:val="28"/>
        </w:rPr>
        <w:t>рситет</w:t>
      </w:r>
    </w:p>
    <w:p w:rsidR="00493750" w:rsidRPr="003D39B7" w:rsidRDefault="007F2894" w:rsidP="003D39B7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b/>
        </w:rPr>
      </w:pPr>
      <w:r w:rsidRPr="003D39B7">
        <w:rPr>
          <w:rFonts w:ascii="Times New Roman" w:hAnsi="Times New Roman" w:cs="Times New Roman"/>
          <w:b/>
          <w:sz w:val="28"/>
        </w:rPr>
        <w:t xml:space="preserve">имени М.В.Ломоносова» </w:t>
      </w:r>
      <w:proofErr w:type="spellStart"/>
      <w:r w:rsidRPr="003D39B7">
        <w:rPr>
          <w:rFonts w:ascii="Times New Roman" w:hAnsi="Times New Roman" w:cs="Times New Roman"/>
          <w:b/>
          <w:sz w:val="28"/>
          <w:lang w:val="ru-RU"/>
        </w:rPr>
        <w:t>Физ</w:t>
      </w:r>
      <w:proofErr w:type="spellEnd"/>
      <w:r w:rsidR="00860434" w:rsidRPr="003D39B7">
        <w:rPr>
          <w:rFonts w:ascii="Times New Roman" w:hAnsi="Times New Roman" w:cs="Times New Roman"/>
          <w:b/>
          <w:sz w:val="28"/>
        </w:rPr>
        <w:t>ический факультет МГУ</w:t>
      </w:r>
    </w:p>
    <w:p w:rsidR="00493750" w:rsidRPr="009F0AFC" w:rsidRDefault="00493750" w:rsidP="003D39B7">
      <w:pPr>
        <w:rPr>
          <w:rFonts w:ascii="Times New Roman" w:hAnsi="Times New Roman" w:cs="Times New Roman"/>
        </w:rPr>
      </w:pPr>
    </w:p>
    <w:tbl>
      <w:tblPr>
        <w:tblW w:w="3993" w:type="dxa"/>
        <w:tblInd w:w="6096" w:type="dxa"/>
        <w:tblLook w:val="0000" w:firstRow="0" w:lastRow="0" w:firstColumn="0" w:lastColumn="0" w:noHBand="0" w:noVBand="0"/>
      </w:tblPr>
      <w:tblGrid>
        <w:gridCol w:w="3993"/>
      </w:tblGrid>
      <w:tr w:rsidR="00493750" w:rsidRPr="009F0AFC" w:rsidTr="007F2894">
        <w:trPr>
          <w:trHeight w:val="366"/>
        </w:trPr>
        <w:tc>
          <w:tcPr>
            <w:tcW w:w="3993" w:type="dxa"/>
            <w:vAlign w:val="center"/>
          </w:tcPr>
          <w:p w:rsidR="00493750" w:rsidRPr="007F2894" w:rsidRDefault="007F2894" w:rsidP="007F2894">
            <w:pPr>
              <w:ind w:left="-666" w:hanging="293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2894">
              <w:rPr>
                <w:rFonts w:ascii="Times New Roman" w:hAnsi="Times New Roman" w:cs="Times New Roman"/>
                <w:b/>
                <w:bCs/>
                <w:lang w:val="ru-RU"/>
              </w:rPr>
              <w:t>«</w:t>
            </w:r>
            <w:r w:rsidR="00493750" w:rsidRPr="007F2894">
              <w:rPr>
                <w:rFonts w:ascii="Times New Roman" w:hAnsi="Times New Roman" w:cs="Times New Roman"/>
                <w:b/>
                <w:bCs/>
              </w:rPr>
              <w:t>УТВЕРЖДАЮ</w:t>
            </w:r>
            <w:r w:rsidRPr="007F2894">
              <w:rPr>
                <w:rFonts w:ascii="Times New Roman" w:hAnsi="Times New Roman" w:cs="Times New Roman"/>
                <w:b/>
                <w:bCs/>
                <w:lang w:val="ru-RU"/>
              </w:rPr>
              <w:t>»</w:t>
            </w:r>
          </w:p>
        </w:tc>
      </w:tr>
      <w:tr w:rsidR="00493750" w:rsidRPr="009F0AFC" w:rsidTr="007F2894">
        <w:trPr>
          <w:trHeight w:val="340"/>
        </w:trPr>
        <w:tc>
          <w:tcPr>
            <w:tcW w:w="3993" w:type="dxa"/>
            <w:vAlign w:val="bottom"/>
          </w:tcPr>
          <w:p w:rsidR="007F2894" w:rsidRDefault="00860434" w:rsidP="007F2894">
            <w:pPr>
              <w:ind w:left="-250" w:right="48" w:hanging="70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Декан</w:t>
            </w:r>
          </w:p>
          <w:p w:rsidR="00493750" w:rsidRPr="009F0AFC" w:rsidRDefault="007F2894" w:rsidP="007F2894">
            <w:pPr>
              <w:ind w:left="-382" w:firstLine="3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Физ</w:t>
            </w:r>
            <w:r w:rsidR="00860434">
              <w:rPr>
                <w:rFonts w:ascii="Times New Roman" w:hAnsi="Times New Roman" w:cs="Times New Roman"/>
                <w:lang w:val="ru-RU"/>
              </w:rPr>
              <w:t>ического факу</w:t>
            </w:r>
            <w:r>
              <w:rPr>
                <w:rFonts w:ascii="Times New Roman" w:hAnsi="Times New Roman" w:cs="Times New Roman"/>
                <w:lang w:val="ru-RU"/>
              </w:rPr>
              <w:t>льтета МГУ</w:t>
            </w:r>
          </w:p>
        </w:tc>
      </w:tr>
      <w:tr w:rsidR="00493750" w:rsidRPr="009F0AFC" w:rsidTr="007F2894">
        <w:trPr>
          <w:trHeight w:val="340"/>
        </w:trPr>
        <w:tc>
          <w:tcPr>
            <w:tcW w:w="3993" w:type="dxa"/>
            <w:vAlign w:val="bottom"/>
          </w:tcPr>
          <w:p w:rsidR="00493750" w:rsidRPr="007F2894" w:rsidRDefault="007F2894" w:rsidP="007F2894">
            <w:pPr>
              <w:pStyle w:val="af6"/>
              <w:rPr>
                <w:rFonts w:ascii="Times New Roman" w:eastAsia="MS Gothic" w:hAnsi="Times New Roman" w:cs="Times New Roman"/>
              </w:rPr>
            </w:pPr>
            <w:r w:rsidRPr="007F2894">
              <w:rPr>
                <w:rFonts w:ascii="Times New Roman" w:hAnsi="Times New Roman" w:cs="Times New Roman"/>
              </w:rPr>
              <w:t>профессор</w:t>
            </w:r>
          </w:p>
          <w:p w:rsidR="007F2894" w:rsidRPr="00287485" w:rsidRDefault="00287485" w:rsidP="007F2894">
            <w:pPr>
              <w:pStyle w:val="af6"/>
              <w:rPr>
                <w:rFonts w:ascii="Times New Roman" w:eastAsia="MS Gothic" w:hAnsi="Times New Roman" w:cs="Times New Roman"/>
                <w:lang w:val="ru-RU"/>
              </w:rPr>
            </w:pPr>
            <w:r>
              <w:rPr>
                <w:rFonts w:ascii="Times New Roman" w:eastAsia="MS Gothic" w:hAnsi="Times New Roman" w:cs="Times New Roman"/>
                <w:lang w:val="ru-RU"/>
              </w:rPr>
              <w:t xml:space="preserve">         _______________ Н. Н. Сысоев</w:t>
            </w:r>
          </w:p>
        </w:tc>
      </w:tr>
      <w:tr w:rsidR="00493750" w:rsidRPr="009F0AFC" w:rsidTr="007F2894">
        <w:trPr>
          <w:trHeight w:val="340"/>
        </w:trPr>
        <w:tc>
          <w:tcPr>
            <w:tcW w:w="3993" w:type="dxa"/>
            <w:vAlign w:val="bottom"/>
          </w:tcPr>
          <w:p w:rsidR="00493750" w:rsidRPr="00287485" w:rsidRDefault="00287485" w:rsidP="007F2894">
            <w:pPr>
              <w:jc w:val="right"/>
              <w:rPr>
                <w:rFonts w:ascii="Times New Roman" w:eastAsia="MS Gothic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«_____»_______________</w:t>
            </w:r>
            <w:r w:rsidR="00493750" w:rsidRPr="009F0AF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493750" w:rsidRPr="009F0AFC" w:rsidRDefault="00493750" w:rsidP="007F2894">
      <w:pPr>
        <w:jc w:val="center"/>
        <w:rPr>
          <w:rFonts w:ascii="Times New Roman" w:hAnsi="Times New Roman" w:cs="Times New Roman"/>
        </w:rPr>
      </w:pPr>
    </w:p>
    <w:p w:rsidR="00493750" w:rsidRPr="009F0AFC" w:rsidRDefault="00493750" w:rsidP="00493750">
      <w:pPr>
        <w:jc w:val="center"/>
        <w:rPr>
          <w:rFonts w:ascii="Times New Roman" w:hAnsi="Times New Roman" w:cs="Times New Roman"/>
        </w:rPr>
      </w:pPr>
    </w:p>
    <w:p w:rsidR="00493750" w:rsidRPr="009F0AFC" w:rsidRDefault="00493750" w:rsidP="00493750">
      <w:pPr>
        <w:jc w:val="center"/>
        <w:rPr>
          <w:rFonts w:ascii="Times New Roman" w:hAnsi="Times New Roman" w:cs="Times New Roman"/>
        </w:rPr>
      </w:pPr>
    </w:p>
    <w:p w:rsidR="00493750" w:rsidRPr="009F0AFC" w:rsidRDefault="00493750" w:rsidP="00493750">
      <w:pPr>
        <w:jc w:val="center"/>
        <w:rPr>
          <w:rFonts w:ascii="Times New Roman" w:hAnsi="Times New Roman" w:cs="Times New Roman"/>
        </w:rPr>
      </w:pPr>
    </w:p>
    <w:p w:rsidR="00493750" w:rsidRDefault="00493750" w:rsidP="00493750">
      <w:pPr>
        <w:jc w:val="center"/>
        <w:rPr>
          <w:rFonts w:ascii="Times New Roman" w:hAnsi="Times New Roman" w:cs="Times New Roman"/>
          <w:lang w:val="ru-RU"/>
        </w:rPr>
      </w:pPr>
    </w:p>
    <w:p w:rsidR="00493750" w:rsidRDefault="00493750" w:rsidP="00493750">
      <w:pPr>
        <w:jc w:val="center"/>
        <w:rPr>
          <w:rFonts w:ascii="Times New Roman" w:hAnsi="Times New Roman" w:cs="Times New Roman"/>
          <w:lang w:val="ru-RU"/>
        </w:rPr>
      </w:pPr>
    </w:p>
    <w:p w:rsidR="00493750" w:rsidRDefault="00493750" w:rsidP="00493750">
      <w:pPr>
        <w:jc w:val="center"/>
        <w:rPr>
          <w:rFonts w:ascii="Times New Roman" w:hAnsi="Times New Roman" w:cs="Times New Roman"/>
          <w:lang w:val="ru-RU"/>
        </w:rPr>
      </w:pPr>
    </w:p>
    <w:p w:rsidR="00493750" w:rsidRPr="007F7933" w:rsidRDefault="00493750" w:rsidP="00493750">
      <w:pPr>
        <w:jc w:val="center"/>
        <w:rPr>
          <w:rFonts w:ascii="Times New Roman" w:hAnsi="Times New Roman" w:cs="Times New Roman"/>
          <w:lang w:val="ru-RU"/>
        </w:rPr>
      </w:pPr>
    </w:p>
    <w:p w:rsidR="00493750" w:rsidRDefault="00493750" w:rsidP="00493750">
      <w:pPr>
        <w:jc w:val="center"/>
        <w:rPr>
          <w:rFonts w:ascii="Times New Roman" w:eastAsia="MS Gothic" w:hAnsi="Times New Roman" w:cs="Times New Roman"/>
        </w:rPr>
      </w:pPr>
    </w:p>
    <w:p w:rsidR="00493750" w:rsidRDefault="00493750" w:rsidP="00493750">
      <w:pPr>
        <w:jc w:val="center"/>
        <w:rPr>
          <w:rFonts w:ascii="Times New Roman" w:eastAsia="MS Gothic" w:hAnsi="Times New Roman" w:cs="Times New Roman"/>
          <w:lang w:val="ru-RU"/>
        </w:rPr>
      </w:pPr>
    </w:p>
    <w:p w:rsidR="00C15287" w:rsidRPr="00C15287" w:rsidRDefault="00C15287" w:rsidP="00493750">
      <w:pPr>
        <w:jc w:val="center"/>
        <w:rPr>
          <w:rFonts w:ascii="Times New Roman" w:eastAsia="MS Gothic" w:hAnsi="Times New Roman" w:cs="Times New Roman"/>
          <w:lang w:val="ru-RU"/>
        </w:rPr>
      </w:pPr>
    </w:p>
    <w:p w:rsidR="00493750" w:rsidRDefault="00493750" w:rsidP="00493750">
      <w:pPr>
        <w:jc w:val="center"/>
        <w:rPr>
          <w:rFonts w:ascii="Times New Roman" w:eastAsia="MS Mincho" w:hAnsi="Times New Roman" w:cs="Times New Roman"/>
        </w:rPr>
      </w:pPr>
    </w:p>
    <w:p w:rsidR="007955E9" w:rsidRPr="007955E9" w:rsidRDefault="007955E9" w:rsidP="00493750">
      <w:pPr>
        <w:jc w:val="center"/>
        <w:rPr>
          <w:rFonts w:ascii="Times New Roman" w:eastAsia="MS Mincho" w:hAnsi="Times New Roman" w:cs="Times New Roman"/>
        </w:rPr>
      </w:pPr>
    </w:p>
    <w:p w:rsidR="00493750" w:rsidRPr="002B0DE9" w:rsidRDefault="00493750" w:rsidP="00493750">
      <w:pPr>
        <w:jc w:val="center"/>
        <w:rPr>
          <w:rFonts w:ascii="Times New Roman" w:hAnsi="Times New Roman" w:cs="Times New Roman"/>
        </w:rPr>
      </w:pPr>
    </w:p>
    <w:p w:rsidR="00493750" w:rsidRPr="002B0DE9" w:rsidRDefault="00493750" w:rsidP="00493750">
      <w:pPr>
        <w:jc w:val="center"/>
        <w:rPr>
          <w:rFonts w:ascii="Times New Roman" w:hAnsi="Times New Roman" w:cs="Times New Roman"/>
        </w:rPr>
      </w:pPr>
    </w:p>
    <w:p w:rsidR="00493750" w:rsidRPr="002B0DE9" w:rsidRDefault="00493750" w:rsidP="00493750">
      <w:pPr>
        <w:jc w:val="center"/>
        <w:rPr>
          <w:rFonts w:ascii="Times New Roman" w:hAnsi="Times New Roman" w:cs="Times New Roman"/>
        </w:rPr>
      </w:pPr>
    </w:p>
    <w:p w:rsidR="00493750" w:rsidRPr="003D39B7" w:rsidRDefault="007955E9" w:rsidP="003D39B7">
      <w:pPr>
        <w:pStyle w:val="a4"/>
        <w:spacing w:line="480" w:lineRule="auto"/>
        <w:jc w:val="center"/>
        <w:rPr>
          <w:rFonts w:eastAsia="Times New Roman Bold" w:cs="Times New Roman"/>
          <w:b/>
          <w:iCs/>
          <w:color w:val="auto"/>
          <w:sz w:val="28"/>
          <w:szCs w:val="28"/>
        </w:rPr>
      </w:pPr>
      <w:r w:rsidRPr="003D39B7">
        <w:rPr>
          <w:rFonts w:eastAsia="Times New Roman Bold" w:cs="Times New Roman"/>
          <w:b/>
          <w:iCs/>
          <w:color w:val="auto"/>
          <w:sz w:val="28"/>
          <w:szCs w:val="28"/>
        </w:rPr>
        <w:t>программа обучения и проверки знаний</w:t>
      </w:r>
    </w:p>
    <w:p w:rsidR="00493750" w:rsidRPr="003D39B7" w:rsidRDefault="00493750" w:rsidP="003D39B7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spacing w:line="480" w:lineRule="auto"/>
        <w:jc w:val="center"/>
        <w:rPr>
          <w:rFonts w:asciiTheme="majorHAnsi" w:eastAsia="Courier New" w:hAnsiTheme="majorHAnsi" w:cstheme="majorHAnsi"/>
          <w:b/>
          <w:sz w:val="28"/>
          <w:szCs w:val="28"/>
        </w:rPr>
      </w:pPr>
      <w:r w:rsidRPr="003D39B7">
        <w:rPr>
          <w:rFonts w:asciiTheme="majorHAnsi" w:hAnsiTheme="majorHAnsi" w:cstheme="majorHAnsi"/>
          <w:b/>
          <w:sz w:val="28"/>
          <w:szCs w:val="28"/>
        </w:rPr>
        <w:t xml:space="preserve">ОХРАНА </w:t>
      </w:r>
      <w:r w:rsidR="003D39B7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Pr="003D39B7">
        <w:rPr>
          <w:rFonts w:asciiTheme="majorHAnsi" w:hAnsiTheme="majorHAnsi" w:cstheme="majorHAnsi"/>
          <w:b/>
          <w:sz w:val="28"/>
          <w:szCs w:val="28"/>
        </w:rPr>
        <w:t xml:space="preserve">ТРУДА </w:t>
      </w:r>
    </w:p>
    <w:p w:rsidR="00493750" w:rsidRPr="003D39B7" w:rsidRDefault="00493750" w:rsidP="003D39B7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spacing w:line="480" w:lineRule="auto"/>
        <w:jc w:val="center"/>
        <w:rPr>
          <w:rFonts w:asciiTheme="majorHAnsi" w:eastAsia="Courier New" w:hAnsiTheme="majorHAnsi" w:cstheme="majorHAnsi"/>
          <w:b/>
          <w:sz w:val="28"/>
          <w:szCs w:val="28"/>
        </w:rPr>
      </w:pPr>
      <w:r w:rsidRPr="003D39B7">
        <w:rPr>
          <w:rFonts w:asciiTheme="majorHAnsi" w:hAnsiTheme="majorHAnsi" w:cstheme="majorHAnsi"/>
          <w:b/>
          <w:sz w:val="28"/>
          <w:szCs w:val="28"/>
        </w:rPr>
        <w:t xml:space="preserve">ДЛЯ </w:t>
      </w:r>
      <w:r w:rsidR="003D39B7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="008B340D" w:rsidRPr="003D39B7">
        <w:rPr>
          <w:rFonts w:asciiTheme="majorHAnsi" w:hAnsiTheme="majorHAnsi" w:cstheme="majorHAnsi"/>
          <w:b/>
          <w:sz w:val="28"/>
          <w:szCs w:val="28"/>
        </w:rPr>
        <w:t xml:space="preserve">РУКОВОДИТЕЛЕЙ </w:t>
      </w:r>
      <w:r w:rsidR="003D39B7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="008B340D" w:rsidRPr="003D39B7">
        <w:rPr>
          <w:rFonts w:asciiTheme="majorHAnsi" w:hAnsiTheme="majorHAnsi" w:cstheme="majorHAnsi"/>
          <w:b/>
          <w:sz w:val="28"/>
          <w:szCs w:val="28"/>
        </w:rPr>
        <w:t xml:space="preserve">И </w:t>
      </w:r>
      <w:r w:rsidR="003D39B7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="008B340D" w:rsidRPr="003D39B7">
        <w:rPr>
          <w:rFonts w:asciiTheme="majorHAnsi" w:hAnsiTheme="majorHAnsi" w:cstheme="majorHAnsi"/>
          <w:b/>
          <w:sz w:val="28"/>
          <w:szCs w:val="28"/>
        </w:rPr>
        <w:t>СПЕЦИАЛИСТОВ</w:t>
      </w:r>
    </w:p>
    <w:p w:rsidR="00493750" w:rsidRPr="003D39B7" w:rsidRDefault="00493750" w:rsidP="003D39B7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spacing w:line="480" w:lineRule="auto"/>
        <w:rPr>
          <w:rFonts w:asciiTheme="majorHAnsi" w:eastAsia="Courier New" w:hAnsiTheme="majorHAnsi" w:cstheme="majorHAnsi"/>
          <w:b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C15287" w:rsidRPr="00EB385B" w:rsidRDefault="00C15287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3D39B7" w:rsidRPr="00EB385B" w:rsidRDefault="003D39B7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Pr="00EB385B" w:rsidRDefault="00493750" w:rsidP="00D37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rPr>
          <w:rFonts w:asciiTheme="majorHAnsi" w:eastAsia="Courier New" w:hAnsiTheme="majorHAnsi" w:cstheme="majorHAnsi"/>
        </w:rPr>
      </w:pPr>
    </w:p>
    <w:p w:rsidR="00493750" w:rsidRDefault="00493750" w:rsidP="00493750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jc w:val="center"/>
        <w:rPr>
          <w:rFonts w:asciiTheme="majorHAnsi" w:hAnsiTheme="majorHAnsi" w:cstheme="majorHAnsi"/>
          <w:sz w:val="28"/>
          <w:szCs w:val="28"/>
        </w:rPr>
      </w:pPr>
    </w:p>
    <w:p w:rsidR="00B03EBF" w:rsidRPr="003D39B7" w:rsidRDefault="00493750" w:rsidP="003D39B7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D39B7">
        <w:rPr>
          <w:rFonts w:asciiTheme="majorHAnsi" w:hAnsiTheme="majorHAnsi" w:cstheme="majorHAnsi"/>
          <w:b/>
          <w:sz w:val="28"/>
          <w:szCs w:val="28"/>
        </w:rPr>
        <w:t>20</w:t>
      </w:r>
      <w:r w:rsidR="003D39B7" w:rsidRPr="003D39B7">
        <w:rPr>
          <w:rFonts w:asciiTheme="majorHAnsi" w:hAnsiTheme="majorHAnsi" w:cstheme="majorHAnsi"/>
          <w:b/>
          <w:sz w:val="28"/>
          <w:szCs w:val="28"/>
        </w:rPr>
        <w:t>21</w:t>
      </w:r>
      <w:r w:rsidRPr="003D39B7">
        <w:rPr>
          <w:rFonts w:asciiTheme="majorHAnsi" w:hAnsiTheme="majorHAnsi" w:cstheme="majorHAnsi"/>
          <w:b/>
          <w:sz w:val="28"/>
          <w:szCs w:val="28"/>
        </w:rPr>
        <w:t xml:space="preserve"> г</w:t>
      </w:r>
      <w:r w:rsidR="003D39B7">
        <w:rPr>
          <w:rFonts w:asciiTheme="majorHAnsi" w:hAnsiTheme="majorHAnsi" w:cstheme="majorHAnsi"/>
          <w:b/>
          <w:sz w:val="28"/>
          <w:szCs w:val="28"/>
        </w:rPr>
        <w:t>од</w:t>
      </w:r>
    </w:p>
    <w:p w:rsidR="00880A1F" w:rsidRPr="00EB385B" w:rsidRDefault="00880A1F" w:rsidP="006E5046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jc w:val="center"/>
        <w:rPr>
          <w:rFonts w:asciiTheme="majorHAnsi" w:eastAsia="Times New Roman" w:hAnsiTheme="majorHAnsi" w:cstheme="majorHAnsi"/>
          <w:b/>
        </w:rPr>
      </w:pPr>
      <w:r w:rsidRPr="00EB385B">
        <w:rPr>
          <w:rFonts w:asciiTheme="majorHAnsi" w:eastAsia="Times New Roman" w:hAnsiTheme="majorHAnsi" w:cstheme="majorHAnsi"/>
          <w:b/>
        </w:rPr>
        <w:lastRenderedPageBreak/>
        <w:t>ПОЯСНИТЕЛЬНАЯ ЗАПИСКА</w:t>
      </w:r>
    </w:p>
    <w:p w:rsidR="00AD09C1" w:rsidRPr="00EB385B" w:rsidRDefault="00880A1F" w:rsidP="006E5046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firstLine="426"/>
        <w:jc w:val="both"/>
        <w:rPr>
          <w:rFonts w:asciiTheme="majorHAnsi" w:hAnsiTheme="majorHAnsi" w:cstheme="majorHAnsi"/>
        </w:rPr>
      </w:pPr>
      <w:r w:rsidRPr="00EB385B">
        <w:rPr>
          <w:rFonts w:asciiTheme="majorHAnsi" w:eastAsia="Courier New" w:hAnsiTheme="majorHAnsi" w:cstheme="majorHAnsi"/>
        </w:rPr>
        <w:tab/>
      </w:r>
    </w:p>
    <w:p w:rsidR="00AD09C1" w:rsidRPr="00034A8A" w:rsidRDefault="00AD09C1" w:rsidP="00D3734C">
      <w:pPr>
        <w:pStyle w:val="ac"/>
        <w:spacing w:before="0" w:beforeAutospacing="0" w:after="0" w:afterAutospacing="0" w:line="276" w:lineRule="auto"/>
        <w:ind w:firstLine="426"/>
        <w:jc w:val="both"/>
        <w:textAlignment w:val="baseline"/>
      </w:pPr>
      <w:r w:rsidRPr="00034A8A">
        <w:rPr>
          <w:iCs/>
        </w:rPr>
        <w:t xml:space="preserve">Настоящая программа направлена на </w:t>
      </w:r>
      <w:r w:rsidR="007955E9">
        <w:rPr>
          <w:iCs/>
        </w:rPr>
        <w:t>получение необходимых знаний</w:t>
      </w:r>
      <w:r w:rsidRPr="00034A8A">
        <w:rPr>
          <w:iCs/>
        </w:rPr>
        <w:t xml:space="preserve"> </w:t>
      </w:r>
      <w:r w:rsidR="00BB3DC6">
        <w:rPr>
          <w:iCs/>
        </w:rPr>
        <w:t xml:space="preserve">в области охраны труда </w:t>
      </w:r>
      <w:r w:rsidRPr="00034A8A">
        <w:rPr>
          <w:iCs/>
        </w:rPr>
        <w:t xml:space="preserve">работников </w:t>
      </w:r>
      <w:r w:rsidR="003D39B7">
        <w:rPr>
          <w:iCs/>
        </w:rPr>
        <w:t>Физ</w:t>
      </w:r>
      <w:r w:rsidR="0058177F">
        <w:rPr>
          <w:iCs/>
        </w:rPr>
        <w:t>ического факультета МГУ имени М.В. Ломоносова</w:t>
      </w:r>
      <w:r w:rsidRPr="00034A8A">
        <w:t>.</w:t>
      </w:r>
    </w:p>
    <w:p w:rsidR="00AD09C1" w:rsidRPr="00034A8A" w:rsidRDefault="00BB3DC6" w:rsidP="00D3734C">
      <w:pPr>
        <w:pStyle w:val="aa"/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составлена с учетом:</w:t>
      </w:r>
    </w:p>
    <w:p w:rsidR="00AD09C1" w:rsidRPr="00034A8A" w:rsidRDefault="00AD09C1" w:rsidP="00D3734C">
      <w:pPr>
        <w:pStyle w:val="aa"/>
        <w:spacing w:line="276" w:lineRule="auto"/>
        <w:ind w:firstLine="426"/>
        <w:jc w:val="both"/>
        <w:rPr>
          <w:sz w:val="24"/>
          <w:szCs w:val="24"/>
        </w:rPr>
      </w:pPr>
      <w:r w:rsidRPr="00034A8A">
        <w:rPr>
          <w:sz w:val="24"/>
          <w:szCs w:val="24"/>
        </w:rPr>
        <w:t>-Федерального закона от 29 декабря 2012</w:t>
      </w:r>
      <w:r w:rsidR="00D3734C">
        <w:rPr>
          <w:sz w:val="24"/>
          <w:szCs w:val="24"/>
        </w:rPr>
        <w:t xml:space="preserve"> года</w:t>
      </w:r>
      <w:r w:rsidRPr="00034A8A">
        <w:rPr>
          <w:sz w:val="24"/>
          <w:szCs w:val="24"/>
        </w:rPr>
        <w:t xml:space="preserve"> № 273-ФЗ </w:t>
      </w:r>
      <w:r w:rsidR="001B4A1C">
        <w:rPr>
          <w:sz w:val="24"/>
          <w:szCs w:val="24"/>
        </w:rPr>
        <w:t>«</w:t>
      </w:r>
      <w:r w:rsidRPr="00034A8A">
        <w:rPr>
          <w:sz w:val="24"/>
          <w:szCs w:val="24"/>
        </w:rPr>
        <w:t>Об образовании в Российской Федерации</w:t>
      </w:r>
      <w:r w:rsidR="001B4A1C">
        <w:rPr>
          <w:sz w:val="24"/>
          <w:szCs w:val="24"/>
        </w:rPr>
        <w:t>»</w:t>
      </w:r>
      <w:r w:rsidR="00D3734C">
        <w:rPr>
          <w:sz w:val="24"/>
          <w:szCs w:val="24"/>
        </w:rPr>
        <w:t>;</w:t>
      </w:r>
    </w:p>
    <w:p w:rsidR="00AD09C1" w:rsidRDefault="003D39B7" w:rsidP="00D3734C">
      <w:pPr>
        <w:pStyle w:val="aa"/>
        <w:spacing w:line="276" w:lineRule="auto"/>
        <w:ind w:firstLine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bCs/>
          <w:sz w:val="24"/>
          <w:szCs w:val="24"/>
        </w:rPr>
        <w:t>-</w:t>
      </w:r>
      <w:r w:rsidR="007A4BA5">
        <w:rPr>
          <w:rFonts w:asciiTheme="majorHAnsi" w:hAnsiTheme="majorHAnsi" w:cstheme="majorHAnsi"/>
          <w:sz w:val="24"/>
          <w:szCs w:val="24"/>
        </w:rPr>
        <w:t>П</w:t>
      </w:r>
      <w:r w:rsidR="00AD09C1" w:rsidRPr="00AD09C1">
        <w:rPr>
          <w:rFonts w:asciiTheme="majorHAnsi" w:hAnsiTheme="majorHAnsi" w:cstheme="majorHAnsi"/>
          <w:sz w:val="24"/>
          <w:szCs w:val="24"/>
        </w:rPr>
        <w:t>остановлени</w:t>
      </w:r>
      <w:r w:rsidR="00682FDB">
        <w:rPr>
          <w:rFonts w:asciiTheme="majorHAnsi" w:hAnsiTheme="majorHAnsi" w:cstheme="majorHAnsi"/>
          <w:sz w:val="24"/>
          <w:szCs w:val="24"/>
        </w:rPr>
        <w:t>я</w:t>
      </w:r>
      <w:r w:rsidR="00AD09C1" w:rsidRPr="00AD09C1">
        <w:rPr>
          <w:rFonts w:asciiTheme="majorHAnsi" w:hAnsiTheme="majorHAnsi" w:cstheme="majorHAnsi"/>
          <w:sz w:val="24"/>
          <w:szCs w:val="24"/>
        </w:rPr>
        <w:t xml:space="preserve"> Министерства труда и социального развития Российской Федерации и Министерства образования Российской Федерации от 13 января 2003 года № 1/29</w:t>
      </w:r>
      <w:r w:rsidR="007A4BA5">
        <w:rPr>
          <w:rFonts w:asciiTheme="majorHAnsi" w:hAnsiTheme="majorHAnsi" w:cstheme="majorHAnsi"/>
          <w:sz w:val="24"/>
          <w:szCs w:val="24"/>
        </w:rPr>
        <w:t xml:space="preserve"> </w:t>
      </w:r>
      <w:r w:rsidR="001B4A1C">
        <w:rPr>
          <w:bCs/>
          <w:sz w:val="24"/>
          <w:szCs w:val="24"/>
        </w:rPr>
        <w:t>«</w:t>
      </w:r>
      <w:r w:rsidR="007A4BA5">
        <w:rPr>
          <w:bCs/>
          <w:sz w:val="24"/>
          <w:szCs w:val="24"/>
        </w:rPr>
        <w:t xml:space="preserve">Об утверждении </w:t>
      </w:r>
      <w:r w:rsidR="007A4BA5" w:rsidRPr="00AD09C1">
        <w:rPr>
          <w:rFonts w:asciiTheme="majorHAnsi" w:hAnsiTheme="majorHAnsi" w:cstheme="majorHAnsi"/>
          <w:sz w:val="24"/>
          <w:szCs w:val="24"/>
        </w:rPr>
        <w:t>Порядка обучения по охране труда и проверке знаний требований охраны труда работни</w:t>
      </w:r>
      <w:r w:rsidR="007A4BA5">
        <w:rPr>
          <w:rFonts w:asciiTheme="majorHAnsi" w:hAnsiTheme="majorHAnsi" w:cstheme="majorHAnsi"/>
          <w:sz w:val="24"/>
          <w:szCs w:val="24"/>
        </w:rPr>
        <w:t>ков организаций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="00D3734C">
        <w:rPr>
          <w:rFonts w:asciiTheme="majorHAnsi" w:hAnsiTheme="majorHAnsi" w:cstheme="majorHAnsi"/>
          <w:sz w:val="24"/>
          <w:szCs w:val="24"/>
        </w:rPr>
        <w:t>;</w:t>
      </w:r>
    </w:p>
    <w:p w:rsidR="00AD09C1" w:rsidRPr="00034A8A" w:rsidRDefault="00AD09C1" w:rsidP="00D3734C">
      <w:pPr>
        <w:pStyle w:val="aa"/>
        <w:spacing w:line="276" w:lineRule="auto"/>
        <w:ind w:firstLine="426"/>
        <w:jc w:val="both"/>
        <w:rPr>
          <w:sz w:val="24"/>
        </w:rPr>
      </w:pPr>
      <w:r w:rsidRPr="00034A8A">
        <w:rPr>
          <w:sz w:val="24"/>
          <w:szCs w:val="24"/>
        </w:rPr>
        <w:t xml:space="preserve">Программа направлена на </w:t>
      </w:r>
      <w:r w:rsidR="006E5046" w:rsidRPr="006E5046">
        <w:rPr>
          <w:rFonts w:asciiTheme="majorHAnsi" w:eastAsia="Courier New" w:hAnsiTheme="majorHAnsi" w:cstheme="majorHAnsi"/>
          <w:sz w:val="24"/>
          <w:szCs w:val="24"/>
        </w:rPr>
        <w:t>приобрет</w:t>
      </w:r>
      <w:r w:rsidR="006E5046">
        <w:rPr>
          <w:rFonts w:asciiTheme="majorHAnsi" w:eastAsia="Courier New" w:hAnsiTheme="majorHAnsi" w:cstheme="majorHAnsi"/>
          <w:sz w:val="24"/>
          <w:szCs w:val="24"/>
        </w:rPr>
        <w:t>ени</w:t>
      </w:r>
      <w:r w:rsidR="007955E9">
        <w:rPr>
          <w:rFonts w:asciiTheme="majorHAnsi" w:eastAsia="Courier New" w:hAnsiTheme="majorHAnsi" w:cstheme="majorHAnsi"/>
          <w:sz w:val="24"/>
          <w:szCs w:val="24"/>
        </w:rPr>
        <w:t>е</w:t>
      </w:r>
      <w:r w:rsidR="006E5046" w:rsidRPr="006E5046">
        <w:rPr>
          <w:rFonts w:asciiTheme="majorHAnsi" w:eastAsia="Courier New" w:hAnsiTheme="majorHAnsi" w:cstheme="majorHAnsi"/>
          <w:sz w:val="24"/>
          <w:szCs w:val="24"/>
        </w:rPr>
        <w:t xml:space="preserve"> </w:t>
      </w:r>
      <w:r w:rsidR="007955E9">
        <w:rPr>
          <w:rFonts w:asciiTheme="majorHAnsi" w:eastAsia="Courier New" w:hAnsiTheme="majorHAnsi" w:cstheme="majorHAnsi"/>
          <w:sz w:val="24"/>
          <w:szCs w:val="24"/>
        </w:rPr>
        <w:t xml:space="preserve">обучающимися </w:t>
      </w:r>
      <w:r w:rsidR="006E5046" w:rsidRPr="006E5046">
        <w:rPr>
          <w:rFonts w:asciiTheme="majorHAnsi" w:eastAsia="Courier New" w:hAnsiTheme="majorHAnsi" w:cstheme="majorHAnsi"/>
          <w:sz w:val="24"/>
          <w:szCs w:val="24"/>
        </w:rPr>
        <w:t>знани</w:t>
      </w:r>
      <w:r w:rsidR="007955E9">
        <w:rPr>
          <w:rFonts w:asciiTheme="majorHAnsi" w:eastAsia="Courier New" w:hAnsiTheme="majorHAnsi" w:cstheme="majorHAnsi"/>
          <w:sz w:val="24"/>
          <w:szCs w:val="24"/>
        </w:rPr>
        <w:t>й</w:t>
      </w:r>
      <w:r w:rsidR="006E5046" w:rsidRPr="006E5046">
        <w:rPr>
          <w:rFonts w:asciiTheme="majorHAnsi" w:eastAsia="Courier New" w:hAnsiTheme="majorHAnsi" w:cstheme="majorHAnsi"/>
          <w:sz w:val="24"/>
          <w:szCs w:val="24"/>
        </w:rPr>
        <w:t xml:space="preserve"> об основах охраны труда</w:t>
      </w:r>
      <w:r w:rsidR="006E5046" w:rsidRPr="006E5046">
        <w:rPr>
          <w:rFonts w:asciiTheme="majorHAnsi" w:hAnsiTheme="majorHAnsi" w:cstheme="majorHAnsi"/>
          <w:sz w:val="24"/>
          <w:szCs w:val="24"/>
        </w:rPr>
        <w:t>, основах управления охраной труда в организации, по специальным вопросам обеспечения требований охраны труда и безопасности производственной деятельности, о социальной защите пострадавших от несчастных случаев на производстве и профессиональных заболеваний.</w:t>
      </w:r>
    </w:p>
    <w:p w:rsidR="00880A1F" w:rsidRPr="00841E61" w:rsidRDefault="00880A1F" w:rsidP="00D3734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</w:rPr>
      </w:pPr>
      <w:r w:rsidRPr="00EB385B">
        <w:rPr>
          <w:rFonts w:asciiTheme="majorHAnsi" w:hAnsiTheme="majorHAnsi" w:cstheme="majorHAnsi"/>
        </w:rPr>
        <w:t xml:space="preserve">Срок </w:t>
      </w:r>
      <w:r w:rsidR="00AD09C1">
        <w:rPr>
          <w:rFonts w:asciiTheme="majorHAnsi" w:hAnsiTheme="majorHAnsi" w:cstheme="majorHAnsi"/>
        </w:rPr>
        <w:t>освоения программы</w:t>
      </w:r>
      <w:r w:rsidRPr="00EB385B">
        <w:rPr>
          <w:rFonts w:asciiTheme="majorHAnsi" w:hAnsiTheme="majorHAnsi" w:cstheme="majorHAnsi"/>
        </w:rPr>
        <w:t xml:space="preserve">: </w:t>
      </w:r>
      <w:r w:rsidR="00D3734C">
        <w:rPr>
          <w:rFonts w:asciiTheme="majorHAnsi" w:hAnsiTheme="majorHAnsi" w:cstheme="majorHAnsi"/>
        </w:rPr>
        <w:t xml:space="preserve">- </w:t>
      </w:r>
      <w:r w:rsidR="008B340D">
        <w:rPr>
          <w:rFonts w:asciiTheme="majorHAnsi" w:hAnsiTheme="majorHAnsi" w:cstheme="majorHAnsi"/>
        </w:rPr>
        <w:t>40</w:t>
      </w:r>
      <w:r w:rsidRPr="00EB385B">
        <w:rPr>
          <w:rFonts w:asciiTheme="majorHAnsi" w:hAnsiTheme="majorHAnsi" w:cstheme="majorHAnsi"/>
        </w:rPr>
        <w:t xml:space="preserve"> час</w:t>
      </w:r>
      <w:r w:rsidR="008B340D">
        <w:rPr>
          <w:rFonts w:asciiTheme="majorHAnsi" w:hAnsiTheme="majorHAnsi" w:cstheme="majorHAnsi"/>
        </w:rPr>
        <w:t>ов</w:t>
      </w:r>
    </w:p>
    <w:p w:rsidR="00880A1F" w:rsidRPr="00EB385B" w:rsidRDefault="00880A1F" w:rsidP="00D3734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</w:rPr>
      </w:pPr>
      <w:r w:rsidRPr="00EB385B">
        <w:rPr>
          <w:rFonts w:asciiTheme="majorHAnsi" w:hAnsiTheme="majorHAnsi" w:cstheme="majorHAnsi"/>
        </w:rPr>
        <w:t xml:space="preserve">Режим занятий: </w:t>
      </w:r>
      <w:r w:rsidR="0058177F" w:rsidRPr="00EB385B">
        <w:rPr>
          <w:rFonts w:asciiTheme="majorHAnsi" w:hAnsiTheme="majorHAnsi" w:cstheme="majorHAnsi"/>
        </w:rPr>
        <w:t xml:space="preserve">самостоятельная работа – </w:t>
      </w:r>
      <w:r w:rsidR="0058177F">
        <w:rPr>
          <w:rFonts w:asciiTheme="majorHAnsi" w:hAnsiTheme="majorHAnsi" w:cstheme="majorHAnsi"/>
        </w:rPr>
        <w:t>24</w:t>
      </w:r>
      <w:r w:rsidR="0058177F" w:rsidRPr="00EB385B">
        <w:rPr>
          <w:rFonts w:asciiTheme="majorHAnsi" w:hAnsiTheme="majorHAnsi" w:cstheme="majorHAnsi"/>
        </w:rPr>
        <w:t xml:space="preserve"> час</w:t>
      </w:r>
      <w:r w:rsidR="0058177F">
        <w:rPr>
          <w:rFonts w:asciiTheme="majorHAnsi" w:hAnsiTheme="majorHAnsi" w:cstheme="majorHAnsi"/>
        </w:rPr>
        <w:t xml:space="preserve">а, </w:t>
      </w:r>
      <w:r w:rsidRPr="00EB385B">
        <w:rPr>
          <w:rFonts w:asciiTheme="majorHAnsi" w:hAnsiTheme="majorHAnsi" w:cstheme="majorHAnsi"/>
        </w:rPr>
        <w:t xml:space="preserve">проверка знаний – </w:t>
      </w:r>
      <w:r w:rsidR="00543285">
        <w:rPr>
          <w:rFonts w:asciiTheme="majorHAnsi" w:hAnsiTheme="majorHAnsi" w:cstheme="majorHAnsi"/>
        </w:rPr>
        <w:t>2</w:t>
      </w:r>
      <w:r w:rsidR="0058177F">
        <w:rPr>
          <w:rFonts w:asciiTheme="majorHAnsi" w:hAnsiTheme="majorHAnsi" w:cstheme="majorHAnsi"/>
        </w:rPr>
        <w:t xml:space="preserve"> часа.</w:t>
      </w:r>
      <w:r w:rsidRPr="00EB385B">
        <w:rPr>
          <w:rFonts w:asciiTheme="majorHAnsi" w:hAnsiTheme="majorHAnsi" w:cstheme="majorHAnsi"/>
        </w:rPr>
        <w:t xml:space="preserve"> </w:t>
      </w:r>
    </w:p>
    <w:p w:rsidR="003937AC" w:rsidRPr="00841E61" w:rsidRDefault="00841E61" w:rsidP="00D3734C">
      <w:pPr>
        <w:spacing w:line="276" w:lineRule="auto"/>
        <w:ind w:firstLine="426"/>
        <w:jc w:val="both"/>
        <w:rPr>
          <w:rFonts w:asciiTheme="majorHAnsi" w:eastAsia="Courier New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>Категория слушателей</w:t>
      </w:r>
      <w:r w:rsidR="003937AC" w:rsidRPr="00EB385B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  <w:lang w:val="ru-RU"/>
        </w:rPr>
        <w:t xml:space="preserve"> </w:t>
      </w:r>
      <w:r w:rsidR="00D3734C">
        <w:rPr>
          <w:rFonts w:asciiTheme="majorHAnsi" w:hAnsiTheme="majorHAnsi" w:cstheme="majorHAnsi"/>
          <w:lang w:val="ru-RU"/>
        </w:rPr>
        <w:t>сотрудники факультета</w:t>
      </w:r>
      <w:r w:rsidR="007F1245">
        <w:rPr>
          <w:rFonts w:asciiTheme="majorHAnsi" w:hAnsiTheme="majorHAnsi" w:cstheme="majorHAnsi"/>
          <w:lang w:val="ru-RU"/>
        </w:rPr>
        <w:t>.</w:t>
      </w:r>
    </w:p>
    <w:p w:rsidR="007A4BA5" w:rsidRDefault="007A4BA5" w:rsidP="00D3734C">
      <w:pPr>
        <w:spacing w:line="276" w:lineRule="auto"/>
        <w:ind w:firstLine="426"/>
        <w:jc w:val="both"/>
        <w:rPr>
          <w:rFonts w:ascii="Times New Roman" w:eastAsia="MS Gothic" w:hAnsi="Times New Roman" w:cs="Times New Roman"/>
        </w:rPr>
      </w:pPr>
      <w:r w:rsidRPr="007A4BA5">
        <w:rPr>
          <w:rFonts w:ascii="Times New Roman" w:hAnsi="Times New Roman" w:cs="Times New Roman"/>
        </w:rPr>
        <w:t>Форма аттестации: экзамен</w:t>
      </w:r>
      <w:r w:rsidR="008B340D">
        <w:rPr>
          <w:rFonts w:ascii="Times New Roman" w:hAnsi="Times New Roman" w:cs="Times New Roman"/>
          <w:lang w:val="ru-RU"/>
        </w:rPr>
        <w:t xml:space="preserve"> (тестирование)</w:t>
      </w:r>
      <w:r w:rsidRPr="007A4BA5">
        <w:rPr>
          <w:rFonts w:ascii="Times New Roman" w:hAnsi="Times New Roman" w:cs="Times New Roman"/>
        </w:rPr>
        <w:t>.</w:t>
      </w:r>
    </w:p>
    <w:p w:rsidR="007A4BA5" w:rsidRPr="00034A8A" w:rsidRDefault="007A4BA5" w:rsidP="00D3734C">
      <w:pPr>
        <w:pStyle w:val="aa"/>
        <w:spacing w:line="276" w:lineRule="auto"/>
        <w:ind w:firstLine="426"/>
        <w:jc w:val="both"/>
        <w:rPr>
          <w:sz w:val="24"/>
          <w:szCs w:val="24"/>
        </w:rPr>
      </w:pPr>
      <w:r w:rsidRPr="00034A8A">
        <w:rPr>
          <w:rFonts w:eastAsia="Courier New"/>
          <w:sz w:val="24"/>
          <w:szCs w:val="24"/>
        </w:rPr>
        <w:t>Обучающимся</w:t>
      </w:r>
      <w:r w:rsidR="0058177F">
        <w:rPr>
          <w:sz w:val="24"/>
          <w:szCs w:val="24"/>
        </w:rPr>
        <w:t xml:space="preserve"> выставляется оценка в аттестационном протоколе по</w:t>
      </w:r>
      <w:r w:rsidRPr="00034A8A">
        <w:rPr>
          <w:sz w:val="24"/>
          <w:szCs w:val="24"/>
        </w:rPr>
        <w:t xml:space="preserve"> </w:t>
      </w:r>
      <w:r w:rsidR="0015286E">
        <w:rPr>
          <w:sz w:val="24"/>
          <w:szCs w:val="24"/>
        </w:rPr>
        <w:t>проверке знаний требований охраны труда</w:t>
      </w:r>
      <w:r w:rsidR="006E5046">
        <w:rPr>
          <w:sz w:val="24"/>
          <w:szCs w:val="24"/>
        </w:rPr>
        <w:t xml:space="preserve"> установленного образца</w:t>
      </w:r>
      <w:r w:rsidRPr="00034A8A">
        <w:rPr>
          <w:sz w:val="24"/>
          <w:szCs w:val="24"/>
        </w:rPr>
        <w:t>.</w:t>
      </w:r>
      <w:r w:rsidR="00D3734C">
        <w:rPr>
          <w:sz w:val="24"/>
          <w:szCs w:val="24"/>
        </w:rPr>
        <w:t xml:space="preserve"> (См. форму протокола).</w:t>
      </w:r>
    </w:p>
    <w:p w:rsidR="00880A1F" w:rsidRDefault="00880A1F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/>
          <w:b/>
          <w:lang w:val="ru-RU" w:eastAsia="ru-RU"/>
        </w:rPr>
      </w:pPr>
    </w:p>
    <w:p w:rsidR="00D3734C" w:rsidRPr="00D3734C" w:rsidRDefault="00D3734C" w:rsidP="00D3734C">
      <w:pPr>
        <w:spacing w:line="276" w:lineRule="auto"/>
        <w:jc w:val="both"/>
        <w:rPr>
          <w:rFonts w:ascii="Times New Roman" w:eastAsia="MS Gothic" w:hAnsi="Times New Roman" w:cs="Times New Roman" w:hint="eastAsia"/>
          <w:b/>
          <w:lang w:val="ru-RU" w:eastAsia="ru-RU"/>
        </w:rPr>
      </w:pPr>
    </w:p>
    <w:p w:rsidR="00851401" w:rsidRPr="006465A5" w:rsidRDefault="00851401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="Times New Roman" w:eastAsia="Courier New" w:hAnsi="Times New Roman" w:cs="Times New Roman"/>
          <w:b/>
          <w:bCs/>
          <w:sz w:val="28"/>
          <w:szCs w:val="28"/>
        </w:rPr>
      </w:pPr>
      <w:r w:rsidRPr="006465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6465A5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851401" w:rsidRPr="001D5E3E" w:rsidRDefault="007955E9" w:rsidP="00851401">
      <w:pPr>
        <w:ind w:firstLine="36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eastAsia="Times New Roman Bold" w:hAnsi="Times New Roman" w:cs="Times New Roman"/>
          <w:iCs/>
        </w:rPr>
        <w:t>программы обучения и проверки знаний</w:t>
      </w:r>
    </w:p>
    <w:p w:rsidR="00851401" w:rsidRPr="001D5E3E" w:rsidRDefault="00851401" w:rsidP="00851401">
      <w:pPr>
        <w:ind w:firstLine="360"/>
        <w:jc w:val="center"/>
        <w:rPr>
          <w:rFonts w:ascii="Times New Roman" w:eastAsia="MS Gothic" w:hAnsi="Times New Roman" w:cs="Times New Roman"/>
        </w:rPr>
      </w:pPr>
      <w:r w:rsidRPr="001D5E3E">
        <w:rPr>
          <w:rFonts w:ascii="Times New Roman" w:hAnsi="Times New Roman" w:cs="Times New Roman"/>
          <w:lang w:val="fr-FR"/>
        </w:rPr>
        <w:t>«</w:t>
      </w:r>
      <w:r w:rsidRPr="001D5E3E">
        <w:rPr>
          <w:rFonts w:ascii="Times New Roman" w:hAnsi="Times New Roman" w:cs="Times New Roman"/>
          <w:lang w:val="ru-RU"/>
        </w:rPr>
        <w:t>ОХРАНА ТРУДА</w:t>
      </w:r>
      <w:r>
        <w:rPr>
          <w:rFonts w:ascii="Times New Roman" w:hAnsi="Times New Roman" w:cs="Times New Roman"/>
          <w:lang w:val="ru-RU"/>
        </w:rPr>
        <w:t xml:space="preserve"> ДЛЯ</w:t>
      </w:r>
      <w:r w:rsidR="007F1245">
        <w:rPr>
          <w:rFonts w:ascii="Times New Roman" w:hAnsi="Times New Roman" w:cs="Times New Roman"/>
          <w:lang w:val="ru-RU"/>
        </w:rPr>
        <w:t xml:space="preserve"> РАБОТНИКОВ ОРГАНИЗАЦИИ</w:t>
      </w:r>
      <w:r>
        <w:rPr>
          <w:rFonts w:ascii="Times New Roman" w:hAnsi="Times New Roman" w:cs="Times New Roman"/>
          <w:lang w:val="ru-RU"/>
        </w:rPr>
        <w:t>»</w:t>
      </w:r>
    </w:p>
    <w:p w:rsidR="00851401" w:rsidRPr="001D5E3E" w:rsidRDefault="00851401" w:rsidP="00851401">
      <w:pPr>
        <w:ind w:firstLine="360"/>
        <w:jc w:val="center"/>
        <w:rPr>
          <w:rFonts w:ascii="Times New Roman" w:eastAsia="MS Gothic" w:hAnsi="Times New Roman" w:cs="Times New Roman"/>
        </w:rPr>
      </w:pPr>
    </w:p>
    <w:tbl>
      <w:tblPr>
        <w:tblStyle w:val="TableNormal"/>
        <w:tblW w:w="98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850"/>
        <w:gridCol w:w="993"/>
        <w:gridCol w:w="881"/>
        <w:gridCol w:w="927"/>
      </w:tblGrid>
      <w:tr w:rsidR="00851401" w:rsidRPr="001D5E3E" w:rsidTr="00DB339C">
        <w:trPr>
          <w:trHeight w:val="240"/>
          <w:jc w:val="center"/>
        </w:trPr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№        п/п</w:t>
            </w:r>
          </w:p>
        </w:tc>
        <w:tc>
          <w:tcPr>
            <w:tcW w:w="53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  <w:p w:rsidR="00DB339C" w:rsidRPr="001D5E3E" w:rsidRDefault="00DB339C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1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AB3266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</w:rPr>
            </w:pPr>
            <w:r w:rsidRPr="00AB3266">
              <w:rPr>
                <w:rFonts w:cs="Times New Roman"/>
              </w:rPr>
              <w:t>В том числе</w:t>
            </w:r>
            <w:r w:rsidR="00DB339C">
              <w:rPr>
                <w:rFonts w:cs="Times New Roman"/>
              </w:rPr>
              <w:t xml:space="preserve"> часов</w:t>
            </w:r>
          </w:p>
        </w:tc>
        <w:tc>
          <w:tcPr>
            <w:tcW w:w="9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64B9B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64B9B">
              <w:rPr>
                <w:rFonts w:cs="Times New Roman"/>
                <w:sz w:val="16"/>
                <w:szCs w:val="16"/>
              </w:rPr>
              <w:t>Форма контроля</w:t>
            </w:r>
          </w:p>
        </w:tc>
      </w:tr>
      <w:tr w:rsidR="00851401" w:rsidRPr="001D5E3E" w:rsidTr="00DB339C">
        <w:trPr>
          <w:trHeight w:val="400"/>
          <w:jc w:val="center"/>
        </w:trPr>
        <w:tc>
          <w:tcPr>
            <w:tcW w:w="8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</w:tcPr>
          <w:p w:rsidR="00851401" w:rsidRPr="001D5E3E" w:rsidRDefault="00851401" w:rsidP="0060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</w:tcPr>
          <w:p w:rsidR="00851401" w:rsidRPr="001D5E3E" w:rsidRDefault="00851401" w:rsidP="00607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AB3266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AB3266">
              <w:rPr>
                <w:rFonts w:cs="Times New Roman"/>
                <w:sz w:val="16"/>
                <w:szCs w:val="16"/>
              </w:rPr>
              <w:t>Аудиторные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AB3266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AB3266">
              <w:rPr>
                <w:rFonts w:cs="Times New Roman"/>
                <w:sz w:val="16"/>
                <w:szCs w:val="16"/>
              </w:rPr>
              <w:t>Внеаудитор</w:t>
            </w:r>
            <w:r>
              <w:rPr>
                <w:rFonts w:cs="Times New Roman"/>
                <w:sz w:val="16"/>
                <w:szCs w:val="16"/>
              </w:rPr>
              <w:t>-</w:t>
            </w:r>
            <w:r w:rsidRPr="00AB3266">
              <w:rPr>
                <w:rFonts w:cs="Times New Roman"/>
                <w:sz w:val="16"/>
                <w:szCs w:val="16"/>
              </w:rPr>
              <w:t>ные</w:t>
            </w:r>
            <w:proofErr w:type="spellEnd"/>
            <w:proofErr w:type="gramEnd"/>
          </w:p>
        </w:tc>
        <w:tc>
          <w:tcPr>
            <w:tcW w:w="9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240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DB339C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DB339C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DB339C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DB339C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DB339C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DB339C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851401" w:rsidRPr="001D5E3E" w:rsidTr="00DB339C">
        <w:trPr>
          <w:trHeight w:val="890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Основы охраны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8B5897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89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8B5897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B5897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468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Трудовая деятельность человека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Основные принципы обеспечения безопасности труда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Основные принципы обеспечения охраны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Основные положения трудового права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684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Государственное регулирование в сфере охраны </w:t>
            </w:r>
          </w:p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704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Государственные нормативные требования по </w:t>
            </w:r>
            <w:proofErr w:type="gramStart"/>
            <w:r w:rsidRPr="001D5E3E">
              <w:rPr>
                <w:rFonts w:cs="Times New Roman"/>
                <w:sz w:val="24"/>
                <w:szCs w:val="24"/>
              </w:rPr>
              <w:t>охране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D5E3E">
              <w:rPr>
                <w:rFonts w:cs="Times New Roman"/>
                <w:sz w:val="24"/>
                <w:szCs w:val="24"/>
              </w:rPr>
              <w:t xml:space="preserve"> труда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1024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Обязанности и ответственность работников по                 соблюдению требований охр</w:t>
            </w:r>
            <w:r>
              <w:rPr>
                <w:rFonts w:cs="Times New Roman"/>
                <w:sz w:val="24"/>
                <w:szCs w:val="24"/>
              </w:rPr>
              <w:t xml:space="preserve">аны труда и трудового </w:t>
            </w:r>
            <w:r w:rsidRPr="001D5E3E">
              <w:rPr>
                <w:rFonts w:cs="Times New Roman"/>
                <w:sz w:val="24"/>
                <w:szCs w:val="24"/>
              </w:rPr>
              <w:t>распорядка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998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1.9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Обязанности и ответственность должностных лиц по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D5E3E">
              <w:rPr>
                <w:rFonts w:cs="Times New Roman"/>
                <w:sz w:val="24"/>
                <w:szCs w:val="24"/>
              </w:rPr>
              <w:t xml:space="preserve">соблюдению требований </w:t>
            </w:r>
            <w:r>
              <w:rPr>
                <w:rFonts w:cs="Times New Roman"/>
                <w:sz w:val="24"/>
                <w:szCs w:val="24"/>
              </w:rPr>
              <w:t xml:space="preserve">законодательства о труде и </w:t>
            </w:r>
            <w:r w:rsidRPr="001D5E3E">
              <w:rPr>
                <w:rFonts w:cs="Times New Roman"/>
                <w:sz w:val="24"/>
                <w:szCs w:val="24"/>
              </w:rPr>
              <w:t>об охране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850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Основы управления охраной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EE16A0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6A0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EE16A0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6A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EE16A0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16A0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EE16A0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737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Обязанности работодателя по обеспечению                     </w:t>
            </w:r>
          </w:p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безопасных условий и охраны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1021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Управление внутренней </w:t>
            </w:r>
            <w:r>
              <w:rPr>
                <w:rFonts w:cs="Times New Roman"/>
                <w:sz w:val="24"/>
                <w:szCs w:val="24"/>
              </w:rPr>
              <w:t xml:space="preserve">мотивацией работников на </w:t>
            </w:r>
            <w:r w:rsidRPr="001D5E3E">
              <w:rPr>
                <w:rFonts w:cs="Times New Roman"/>
                <w:sz w:val="24"/>
                <w:szCs w:val="24"/>
              </w:rPr>
              <w:t>безопасный труд и собл</w:t>
            </w:r>
            <w:r>
              <w:rPr>
                <w:rFonts w:cs="Times New Roman"/>
                <w:sz w:val="24"/>
                <w:szCs w:val="24"/>
              </w:rPr>
              <w:t xml:space="preserve">юдение требований охраны </w:t>
            </w:r>
            <w:r w:rsidRPr="001D5E3E">
              <w:rPr>
                <w:rFonts w:cs="Times New Roman"/>
                <w:sz w:val="24"/>
                <w:szCs w:val="24"/>
              </w:rPr>
              <w:t>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Организация системы управления охраной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1104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Социальное партнер</w:t>
            </w:r>
            <w:r>
              <w:rPr>
                <w:rFonts w:cs="Times New Roman"/>
                <w:sz w:val="24"/>
                <w:szCs w:val="24"/>
              </w:rPr>
              <w:t xml:space="preserve">ство работодателя и работников </w:t>
            </w:r>
            <w:r w:rsidRPr="001D5E3E">
              <w:rPr>
                <w:rFonts w:cs="Times New Roman"/>
                <w:sz w:val="24"/>
                <w:szCs w:val="24"/>
              </w:rPr>
              <w:t>в сфере охраны труда.</w:t>
            </w:r>
            <w:r>
              <w:rPr>
                <w:rFonts w:cs="Times New Roman"/>
                <w:sz w:val="24"/>
                <w:szCs w:val="24"/>
              </w:rPr>
              <w:t xml:space="preserve"> Организация общественного</w:t>
            </w:r>
            <w:r w:rsidRPr="001D5E3E">
              <w:rPr>
                <w:rFonts w:cs="Times New Roman"/>
                <w:sz w:val="24"/>
                <w:szCs w:val="24"/>
              </w:rPr>
              <w:t xml:space="preserve"> контроля.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500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color w:val="auto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Разработка инструкций по охране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51401" w:rsidRPr="001D5E3E" w:rsidTr="00DB339C">
        <w:trPr>
          <w:trHeight w:val="1026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Организация обучения по охране труда и проверке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D5E3E">
              <w:rPr>
                <w:rFonts w:cs="Times New Roman"/>
                <w:sz w:val="24"/>
                <w:szCs w:val="24"/>
              </w:rPr>
              <w:t>знаний требований охраны труда работников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D5E3E">
              <w:rPr>
                <w:rFonts w:cs="Times New Roman"/>
                <w:sz w:val="24"/>
                <w:szCs w:val="24"/>
              </w:rPr>
              <w:t>организаций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401" w:rsidRPr="001D5E3E" w:rsidRDefault="00851401" w:rsidP="00607BEA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421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DB339C" w:rsidRPr="001D5E3E" w:rsidTr="00DB339C">
        <w:trPr>
          <w:trHeight w:val="784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768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Основы предупреждения профессиональной                  </w:t>
            </w:r>
          </w:p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заболеваемости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Документация и отчетность по охране труда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2.11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Сертификация работ по охране труда в организациях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1078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jc w:val="center"/>
              <w:rPr>
                <w:rFonts w:ascii="Times New Roman" w:hAnsi="Times New Roman" w:cs="Times New Roman"/>
              </w:rPr>
            </w:pPr>
            <w:r w:rsidRPr="001D5E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Специальные вопросы обеспечения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требований</w:t>
            </w:r>
            <w:r w:rsidRPr="001D5E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охраны труда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 безопасности производственной</w:t>
            </w:r>
            <w:r w:rsidRPr="001D5E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032130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13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032130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130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032130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688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Основы предупреждения производственного </w:t>
            </w:r>
          </w:p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травматизма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1072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Техническое обеспечение безопасности зданий и сооружений, об</w:t>
            </w:r>
            <w:r>
              <w:rPr>
                <w:rFonts w:cs="Times New Roman"/>
                <w:sz w:val="24"/>
                <w:szCs w:val="24"/>
              </w:rPr>
              <w:t>орудование и инструмента, техно</w:t>
            </w:r>
            <w:r w:rsidRPr="001D5E3E">
              <w:rPr>
                <w:rFonts w:cs="Times New Roman"/>
                <w:sz w:val="24"/>
                <w:szCs w:val="24"/>
              </w:rPr>
              <w:t>логических процессов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737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Коллективн</w:t>
            </w:r>
            <w:r>
              <w:rPr>
                <w:rFonts w:cs="Times New Roman"/>
                <w:sz w:val="24"/>
                <w:szCs w:val="24"/>
              </w:rPr>
              <w:t xml:space="preserve">ые средства защиты: вентиляция, </w:t>
            </w:r>
            <w:r w:rsidRPr="001D5E3E">
              <w:rPr>
                <w:rFonts w:cs="Times New Roman"/>
                <w:sz w:val="24"/>
                <w:szCs w:val="24"/>
              </w:rPr>
              <w:t>освещение, защита от шума и вибрации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737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Опасные производственные объекты и обеспечение промышленной безопасности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734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Организация безопасного производства работ с повышенной опасностью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Обеспечение электробезопасности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744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3.8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Обеспечение безопасности работников в аварийных ситуациях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3.9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775DD5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  <w:lang w:val="en-US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Требования </w:t>
            </w:r>
            <w:r>
              <w:rPr>
                <w:rFonts w:cs="Times New Roman"/>
                <w:sz w:val="24"/>
                <w:szCs w:val="24"/>
              </w:rPr>
              <w:t>охраны труда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3.10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775DD5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Производственная санитария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850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Социальная защита пострадавших на производстве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032130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13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032130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13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772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Общие правовые принципы возмещение причинённого вреда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1072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4.2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752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4.3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Порядок расследов</w:t>
            </w:r>
            <w:r>
              <w:rPr>
                <w:rFonts w:cs="Times New Roman"/>
                <w:sz w:val="24"/>
                <w:szCs w:val="24"/>
              </w:rPr>
              <w:t xml:space="preserve">ания и учета несчастных случаев </w:t>
            </w:r>
            <w:r w:rsidRPr="001D5E3E">
              <w:rPr>
                <w:rFonts w:cs="Times New Roman"/>
                <w:sz w:val="24"/>
                <w:szCs w:val="24"/>
              </w:rPr>
              <w:t>на производстве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752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4.4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 xml:space="preserve">Порядок расследования и учета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1D5E3E">
              <w:rPr>
                <w:rFonts w:cs="Times New Roman"/>
                <w:sz w:val="24"/>
                <w:szCs w:val="24"/>
              </w:rPr>
              <w:t>рофессиональных заболеваний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555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DB339C" w:rsidRPr="001D5E3E" w:rsidTr="00DB339C">
        <w:trPr>
          <w:trHeight w:val="752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sz w:val="24"/>
                <w:szCs w:val="24"/>
              </w:rPr>
              <w:t>Оказание первой помощи пострадавшим на производстве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0,75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1,25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B339C" w:rsidRPr="001D5E3E" w:rsidTr="00DB339C">
        <w:trPr>
          <w:trHeight w:val="516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D5E3E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экзамен</w:t>
            </w:r>
          </w:p>
        </w:tc>
      </w:tr>
      <w:tr w:rsidR="00DB339C" w:rsidRPr="001D5E3E" w:rsidTr="00DB339C">
        <w:trPr>
          <w:trHeight w:val="453"/>
          <w:jc w:val="center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1D5E3E" w:rsidRDefault="00DB339C" w:rsidP="00DB3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DB339C" w:rsidRDefault="00DB339C" w:rsidP="00DB339C">
            <w:pPr>
              <w:pStyle w:val="a4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ind w:left="136"/>
              <w:rPr>
                <w:rFonts w:cs="Times New Roman"/>
                <w:b/>
                <w:sz w:val="24"/>
                <w:szCs w:val="24"/>
              </w:rPr>
            </w:pPr>
            <w:r w:rsidRPr="00DB339C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AB3266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3266">
              <w:rPr>
                <w:rFonts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AB3266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3266">
              <w:rPr>
                <w:rFonts w:cs="Times New Roman"/>
                <w:b/>
                <w:sz w:val="24"/>
                <w:szCs w:val="24"/>
              </w:rPr>
              <w:t>1</w:t>
            </w: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AB3266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B3266">
              <w:rPr>
                <w:rFonts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339C" w:rsidRPr="00AB3266" w:rsidRDefault="00DB339C" w:rsidP="00DB339C">
            <w:pPr>
              <w:pStyle w:val="a4"/>
              <w:tabs>
                <w:tab w:val="left" w:pos="709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980DEB" w:rsidRDefault="00980DEB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DB339C" w:rsidRDefault="00DB339C" w:rsidP="0085140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hAnsiTheme="majorHAnsi" w:cstheme="majorHAnsi"/>
          <w:b/>
          <w:bCs/>
          <w:lang w:val="en-US"/>
        </w:rPr>
      </w:pPr>
    </w:p>
    <w:p w:rsidR="00A379F4" w:rsidRPr="00EB385B" w:rsidRDefault="00880A1F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jc w:val="center"/>
        <w:rPr>
          <w:rFonts w:asciiTheme="majorHAnsi" w:eastAsia="Courier New" w:hAnsiTheme="majorHAnsi" w:cstheme="majorHAnsi"/>
          <w:b/>
          <w:bCs/>
        </w:rPr>
      </w:pPr>
      <w:r w:rsidRPr="00EB385B">
        <w:rPr>
          <w:rFonts w:asciiTheme="majorHAnsi" w:hAnsiTheme="majorHAnsi" w:cstheme="majorHAnsi"/>
          <w:b/>
          <w:bCs/>
        </w:rPr>
        <w:lastRenderedPageBreak/>
        <w:t xml:space="preserve">УЧЕБНАЯ </w:t>
      </w:r>
      <w:r w:rsidR="00916A7A" w:rsidRPr="00EB385B">
        <w:rPr>
          <w:rFonts w:asciiTheme="majorHAnsi" w:hAnsiTheme="majorHAnsi" w:cstheme="majorHAnsi"/>
          <w:b/>
          <w:bCs/>
        </w:rPr>
        <w:t>ПРОГРАММ</w:t>
      </w:r>
      <w:r w:rsidRPr="00EB385B">
        <w:rPr>
          <w:rFonts w:asciiTheme="majorHAnsi" w:hAnsiTheme="majorHAnsi" w:cstheme="majorHAnsi"/>
          <w:b/>
          <w:bCs/>
        </w:rPr>
        <w:t>А</w:t>
      </w:r>
    </w:p>
    <w:p w:rsidR="001F5A34" w:rsidRPr="00034A8A" w:rsidRDefault="007955E9" w:rsidP="00DB339C">
      <w:pPr>
        <w:spacing w:line="276" w:lineRule="auto"/>
        <w:ind w:firstLine="426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eastAsia="Times New Roman Bold" w:hAnsi="Times New Roman" w:cs="Times New Roman"/>
          <w:iCs/>
        </w:rPr>
        <w:t>программы обучения и проверки знаний</w:t>
      </w:r>
    </w:p>
    <w:p w:rsidR="001F5A34" w:rsidRDefault="001B4A1C" w:rsidP="00DB339C">
      <w:pPr>
        <w:spacing w:line="276" w:lineRule="auto"/>
        <w:ind w:firstLine="426"/>
        <w:jc w:val="center"/>
        <w:rPr>
          <w:rFonts w:ascii="Times New Roman" w:eastAsia="MS Gothic" w:hAnsi="Times New Roman" w:cs="Times New Roman"/>
        </w:rPr>
      </w:pPr>
      <w:r>
        <w:rPr>
          <w:rFonts w:ascii="Times New Roman" w:hAnsi="Times New Roman" w:cs="Times New Roman"/>
          <w:lang w:val="fr-FR"/>
        </w:rPr>
        <w:t>«</w:t>
      </w:r>
      <w:r w:rsidR="001F5A34">
        <w:rPr>
          <w:rFonts w:ascii="Times New Roman" w:hAnsi="Times New Roman" w:cs="Times New Roman"/>
          <w:lang w:val="ru-RU"/>
        </w:rPr>
        <w:t xml:space="preserve">ОХРАНА ТРУДА </w:t>
      </w:r>
      <w:r w:rsidR="001F5A34" w:rsidRPr="00034A8A">
        <w:rPr>
          <w:rFonts w:ascii="Times New Roman" w:hAnsi="Times New Roman" w:cs="Times New Roman"/>
        </w:rPr>
        <w:t xml:space="preserve">ДЛЯ </w:t>
      </w:r>
      <w:r w:rsidR="00851401">
        <w:rPr>
          <w:rFonts w:ascii="Times New Roman" w:hAnsi="Times New Roman" w:cs="Times New Roman"/>
          <w:lang w:val="ru-RU"/>
        </w:rPr>
        <w:t>РУКОВОДИТЕЛЕЙ И СПЕЦИАЛИСТОВ</w:t>
      </w:r>
      <w:r>
        <w:rPr>
          <w:rFonts w:ascii="Times New Roman" w:hAnsi="Times New Roman" w:cs="Times New Roman"/>
        </w:rPr>
        <w:t>»</w:t>
      </w:r>
    </w:p>
    <w:p w:rsidR="00A379F4" w:rsidRDefault="00A379F4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  <w:lang w:eastAsia="ja-JP"/>
        </w:rPr>
      </w:pPr>
    </w:p>
    <w:p w:rsidR="00B03EBF" w:rsidRPr="00EB385B" w:rsidRDefault="00B03EBF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  <w:lang w:eastAsia="ja-JP"/>
        </w:rPr>
      </w:pPr>
    </w:p>
    <w:p w:rsidR="00A379F4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jc w:val="center"/>
        <w:rPr>
          <w:rFonts w:asciiTheme="majorHAnsi" w:eastAsia="Courier New" w:hAnsiTheme="majorHAnsi" w:cstheme="majorHAnsi"/>
        </w:rPr>
      </w:pPr>
      <w:r w:rsidRPr="00EB385B">
        <w:rPr>
          <w:rFonts w:asciiTheme="majorHAnsi" w:hAnsiTheme="majorHAnsi" w:cstheme="majorHAnsi"/>
          <w:b/>
          <w:bCs/>
        </w:rPr>
        <w:t>Раздел 1. Основы охраны труда</w:t>
      </w:r>
    </w:p>
    <w:p w:rsidR="005C438B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jc w:val="center"/>
        <w:rPr>
          <w:rFonts w:asciiTheme="majorHAnsi" w:eastAsia="Courier New" w:hAnsiTheme="majorHAnsi" w:cstheme="majorHAnsi"/>
        </w:rPr>
      </w:pPr>
      <w:r w:rsidRPr="00EB385B">
        <w:rPr>
          <w:rFonts w:asciiTheme="majorHAnsi" w:hAnsiTheme="majorHAnsi" w:cstheme="majorHAnsi"/>
          <w:b/>
          <w:bCs/>
        </w:rPr>
        <w:t>Тема 1.1. Трудовая деятельность человека</w:t>
      </w:r>
    </w:p>
    <w:p w:rsidR="00A379F4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</w:rPr>
      </w:pPr>
      <w:r w:rsidRPr="00EB385B">
        <w:rPr>
          <w:rFonts w:asciiTheme="majorHAnsi" w:eastAsia="Courier New" w:hAnsiTheme="majorHAnsi" w:cstheme="majorHAnsi"/>
        </w:rPr>
        <w:t>Общие понятия о трудовой деятельности человека</w:t>
      </w:r>
      <w:r w:rsidRPr="00EB385B">
        <w:rPr>
          <w:rFonts w:asciiTheme="majorHAnsi" w:hAnsiTheme="majorHAnsi" w:cstheme="majorHAnsi"/>
        </w:rPr>
        <w:t>. Труд как источник существования общества и индивида. Разделение труда и наемный “профессиональный” труд.</w:t>
      </w:r>
    </w:p>
    <w:p w:rsidR="00A379F4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</w:rPr>
      </w:pPr>
      <w:r w:rsidRPr="00EB385B">
        <w:rPr>
          <w:rFonts w:asciiTheme="majorHAnsi" w:eastAsia="Courier New" w:hAnsiTheme="majorHAnsi" w:cstheme="majorHAnsi"/>
        </w:rPr>
        <w:t>Двойственный характер труда</w:t>
      </w:r>
      <w:r w:rsidRPr="00EB385B">
        <w:rPr>
          <w:rFonts w:asciiTheme="majorHAnsi" w:hAnsiTheme="majorHAnsi" w:cstheme="majorHAnsi"/>
        </w:rPr>
        <w:t>: труд как процесс преобразование материального мира “простой процесс труда” и труд как социальное отношение “тру</w:t>
      </w:r>
      <w:r w:rsidR="00DB339C">
        <w:rPr>
          <w:rFonts w:asciiTheme="majorHAnsi" w:hAnsiTheme="majorHAnsi" w:cstheme="majorHAnsi"/>
        </w:rPr>
        <w:t>довые отношения нанимателя и наё</w:t>
      </w:r>
      <w:r w:rsidRPr="00EB385B">
        <w:rPr>
          <w:rFonts w:asciiTheme="majorHAnsi" w:hAnsiTheme="majorHAnsi" w:cstheme="majorHAnsi"/>
        </w:rPr>
        <w:t>много работника”.</w:t>
      </w:r>
    </w:p>
    <w:p w:rsidR="00A379F4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</w:rPr>
      </w:pPr>
      <w:r w:rsidRPr="00EB385B">
        <w:rPr>
          <w:rFonts w:asciiTheme="majorHAnsi" w:eastAsia="Courier New" w:hAnsiTheme="majorHAnsi" w:cstheme="majorHAnsi"/>
        </w:rPr>
        <w:t>Общие сведения об организме человека и его взаимодействии с окружающей средой</w:t>
      </w:r>
      <w:r w:rsidRPr="00EB385B">
        <w:rPr>
          <w:rFonts w:asciiTheme="majorHAnsi" w:hAnsiTheme="majorHAnsi" w:cstheme="majorHAnsi"/>
        </w:rPr>
        <w:t>. Понятие внутре</w:t>
      </w:r>
      <w:r w:rsidR="0055469D" w:rsidRPr="00EB385B">
        <w:rPr>
          <w:rFonts w:asciiTheme="majorHAnsi" w:hAnsiTheme="majorHAnsi" w:cstheme="majorHAnsi"/>
        </w:rPr>
        <w:t>н</w:t>
      </w:r>
      <w:r w:rsidRPr="00EB385B">
        <w:rPr>
          <w:rFonts w:asciiTheme="majorHAnsi" w:hAnsiTheme="majorHAnsi" w:cstheme="majorHAnsi"/>
        </w:rPr>
        <w:t>ней устойчивости “гомеостазис” и его приспособляемости к изменяющимся условиям “адаптация”. Медицинское определение понятий здоровья, болезни, травмы, смерти.</w:t>
      </w:r>
    </w:p>
    <w:p w:rsidR="00A379F4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</w:rPr>
      </w:pPr>
      <w:r w:rsidRPr="00EB385B">
        <w:rPr>
          <w:rFonts w:asciiTheme="majorHAnsi" w:eastAsia="Courier New" w:hAnsiTheme="majorHAnsi" w:cstheme="majorHAnsi"/>
        </w:rPr>
        <w:t>Условия труда</w:t>
      </w:r>
      <w:r w:rsidRPr="00EB385B">
        <w:rPr>
          <w:rFonts w:asciiTheme="majorHAnsi" w:hAnsiTheme="majorHAnsi" w:cstheme="majorHAnsi"/>
        </w:rPr>
        <w:t xml:space="preserve">: производственная среда и организация труда. Опасные и </w:t>
      </w:r>
      <w:proofErr w:type="gramStart"/>
      <w:r w:rsidR="00097141" w:rsidRPr="00EB385B">
        <w:rPr>
          <w:rFonts w:asciiTheme="majorHAnsi" w:hAnsiTheme="majorHAnsi" w:cstheme="majorHAnsi"/>
        </w:rPr>
        <w:t>вредные</w:t>
      </w:r>
      <w:r w:rsidR="00097141">
        <w:rPr>
          <w:rFonts w:asciiTheme="majorHAnsi" w:hAnsiTheme="majorHAnsi" w:cstheme="majorHAnsi"/>
        </w:rPr>
        <w:t xml:space="preserve"> </w:t>
      </w:r>
      <w:r w:rsidR="00097141" w:rsidRPr="00EB385B">
        <w:rPr>
          <w:rFonts w:asciiTheme="majorHAnsi" w:hAnsiTheme="majorHAnsi" w:cstheme="majorHAnsi"/>
        </w:rPr>
        <w:t>производственные факторы</w:t>
      </w:r>
      <w:proofErr w:type="gramEnd"/>
      <w:r w:rsidRPr="00EB385B">
        <w:rPr>
          <w:rFonts w:asciiTheme="majorHAnsi" w:hAnsiTheme="majorHAnsi" w:cstheme="majorHAnsi"/>
        </w:rPr>
        <w:t xml:space="preserve"> и их классификация. Концепция порогового воздействия факторов. К</w:t>
      </w:r>
      <w:r w:rsidR="00BA6FAB" w:rsidRPr="00EB385B">
        <w:rPr>
          <w:rFonts w:asciiTheme="majorHAnsi" w:hAnsiTheme="majorHAnsi" w:cstheme="majorHAnsi"/>
        </w:rPr>
        <w:t xml:space="preserve">онцепция </w:t>
      </w:r>
      <w:proofErr w:type="spellStart"/>
      <w:r w:rsidR="00BA6FAB" w:rsidRPr="00EB385B">
        <w:rPr>
          <w:rFonts w:asciiTheme="majorHAnsi" w:hAnsiTheme="majorHAnsi" w:cstheme="majorHAnsi"/>
        </w:rPr>
        <w:t>беспорогово</w:t>
      </w:r>
      <w:r w:rsidR="00FB609D">
        <w:rPr>
          <w:rFonts w:asciiTheme="majorHAnsi" w:hAnsiTheme="majorHAnsi" w:cstheme="majorHAnsi"/>
        </w:rPr>
        <w:t>го</w:t>
      </w:r>
      <w:proofErr w:type="spellEnd"/>
      <w:r w:rsidR="00FB609D">
        <w:rPr>
          <w:rFonts w:asciiTheme="majorHAnsi" w:hAnsiTheme="majorHAnsi" w:cstheme="majorHAnsi"/>
        </w:rPr>
        <w:t xml:space="preserve"> уровня</w:t>
      </w:r>
      <w:r w:rsidRPr="00EB385B">
        <w:rPr>
          <w:rFonts w:asciiTheme="majorHAnsi" w:hAnsiTheme="majorHAnsi" w:cstheme="majorHAnsi"/>
        </w:rPr>
        <w:t xml:space="preserve"> радиации. Понятия о предельно допустимой концентрации “ПДК”, предельно допустимом уровне “ПДУ”, предельно допустимом значении “ПДЗ”, предельно допустимой дозе “ПДЗ”. Тяжесть и напряж</w:t>
      </w:r>
      <w:r w:rsidR="00DB339C">
        <w:rPr>
          <w:rFonts w:asciiTheme="majorHAnsi" w:hAnsiTheme="majorHAnsi" w:cstheme="majorHAnsi"/>
        </w:rPr>
        <w:t>енность трудового процесса. Тяжё</w:t>
      </w:r>
      <w:r w:rsidRPr="00EB385B">
        <w:rPr>
          <w:rFonts w:asciiTheme="majorHAnsi" w:hAnsiTheme="majorHAnsi" w:cstheme="majorHAnsi"/>
        </w:rPr>
        <w:t>лые работы и работы с вредными и “или” опасными условиями труда. Оптимальные и допустимые условия труда.</w:t>
      </w:r>
    </w:p>
    <w:p w:rsidR="00A379F4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hAnsiTheme="majorHAnsi" w:cstheme="majorHAnsi"/>
        </w:rPr>
      </w:pPr>
      <w:r w:rsidRPr="00EB385B">
        <w:rPr>
          <w:rFonts w:asciiTheme="majorHAnsi" w:eastAsia="Courier New" w:hAnsiTheme="majorHAnsi" w:cstheme="majorHAnsi"/>
        </w:rPr>
        <w:t>Социально</w:t>
      </w:r>
      <w:r w:rsidRPr="00EB385B">
        <w:rPr>
          <w:rFonts w:asciiTheme="majorHAnsi" w:hAnsiTheme="majorHAnsi" w:cstheme="majorHAnsi"/>
        </w:rPr>
        <w:t>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возможность существования как социальная опасность для человека и общества. Смерть работника как потеря возможности нормального существования и иждивенцев.</w:t>
      </w:r>
    </w:p>
    <w:p w:rsidR="00B03EBF" w:rsidRPr="00EB385B" w:rsidRDefault="00B03EBF" w:rsidP="001B4A1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firstLine="426"/>
        <w:jc w:val="both"/>
        <w:rPr>
          <w:rFonts w:asciiTheme="majorHAnsi" w:eastAsia="Courier New" w:hAnsiTheme="majorHAnsi" w:cstheme="majorHAnsi"/>
        </w:rPr>
      </w:pPr>
    </w:p>
    <w:p w:rsidR="00A379F4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center"/>
        <w:rPr>
          <w:rFonts w:asciiTheme="majorHAnsi" w:eastAsia="Courier New" w:hAnsiTheme="majorHAnsi" w:cstheme="majorHAnsi"/>
        </w:rPr>
      </w:pPr>
      <w:r w:rsidRPr="00EB385B">
        <w:rPr>
          <w:rFonts w:asciiTheme="majorHAnsi" w:hAnsiTheme="majorHAnsi" w:cstheme="majorHAnsi"/>
          <w:b/>
          <w:bCs/>
        </w:rPr>
        <w:t>Тема 1.2. Основные принципы обеспечения безопасности труда</w:t>
      </w:r>
    </w:p>
    <w:p w:rsidR="00A379F4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</w:rPr>
      </w:pPr>
      <w:r w:rsidRPr="00EB385B">
        <w:rPr>
          <w:rFonts w:asciiTheme="majorHAnsi" w:eastAsia="Courier New" w:hAnsiTheme="majorHAnsi" w:cstheme="majorHAnsi"/>
        </w:rPr>
        <w:t>Понятие “безопасность труда”</w:t>
      </w:r>
      <w:r w:rsidRPr="00EB385B">
        <w:rPr>
          <w:rFonts w:asciiTheme="majorHAnsi" w:hAnsiTheme="majorHAnsi" w:cstheme="majorHAnsi"/>
        </w:rPr>
        <w:t>.</w:t>
      </w:r>
    </w:p>
    <w:p w:rsidR="00A379F4" w:rsidRPr="00EB385B" w:rsidRDefault="00916A7A" w:rsidP="00DB339C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</w:rPr>
      </w:pPr>
      <w:r w:rsidRPr="00EB385B">
        <w:rPr>
          <w:rFonts w:asciiTheme="majorHAnsi" w:eastAsia="Courier New" w:hAnsiTheme="majorHAnsi" w:cstheme="majorHAnsi"/>
        </w:rPr>
        <w:t xml:space="preserve">Основная задача безопасности труда </w:t>
      </w:r>
      <w:r w:rsidRPr="00EB385B">
        <w:rPr>
          <w:rFonts w:asciiTheme="majorHAnsi" w:hAnsiTheme="majorHAnsi" w:cstheme="majorHAnsi"/>
        </w:rPr>
        <w:t>- исключение воздействия на работников вредных и “или”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</w:t>
      </w:r>
    </w:p>
    <w:p w:rsidR="00A379F4" w:rsidRPr="00EB385B" w:rsidRDefault="00916A7A" w:rsidP="00DB339C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Понятие риска как меры опасности. Идентификация опасностей и оценка риска.</w:t>
      </w:r>
    </w:p>
    <w:p w:rsidR="00A379F4" w:rsidRPr="00EB385B" w:rsidRDefault="00916A7A" w:rsidP="00DB339C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A379F4" w:rsidRPr="00EB385B" w:rsidRDefault="00916A7A" w:rsidP="00DB339C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 w:rsidR="00A379F4" w:rsidRDefault="00916A7A" w:rsidP="00DB339C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</w:r>
    </w:p>
    <w:p w:rsidR="003417E1" w:rsidRPr="00EB385B" w:rsidRDefault="003417E1" w:rsidP="00DB339C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3417E1">
      <w:pPr>
        <w:pStyle w:val="1"/>
        <w:spacing w:before="0" w:after="0" w:line="276" w:lineRule="auto"/>
        <w:rPr>
          <w:rFonts w:asciiTheme="majorHAnsi" w:eastAsia="Courier New" w:hAnsiTheme="majorHAnsi" w:cstheme="majorHAnsi"/>
          <w:sz w:val="24"/>
          <w:szCs w:val="24"/>
        </w:rPr>
      </w:pPr>
      <w:bookmarkStart w:id="0" w:name="sub_13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0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1.3. Основные принципы обеспечения охраны труда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Понятие </w:t>
      </w:r>
      <w:r w:rsidR="001B4A1C">
        <w:rPr>
          <w:rFonts w:asciiTheme="majorHAnsi" w:hAnsiTheme="majorHAnsi" w:cstheme="majorHAnsi"/>
          <w:sz w:val="24"/>
          <w:szCs w:val="24"/>
        </w:rPr>
        <w:t>«</w:t>
      </w:r>
      <w:r w:rsidRPr="00EB385B">
        <w:rPr>
          <w:rFonts w:asciiTheme="majorHAnsi" w:hAnsiTheme="majorHAnsi" w:cstheme="majorHAnsi"/>
          <w:sz w:val="24"/>
          <w:szCs w:val="24"/>
        </w:rPr>
        <w:t>охрана труда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Pr="00EB385B">
        <w:rPr>
          <w:rFonts w:asciiTheme="majorHAnsi" w:hAnsiTheme="majorHAnsi" w:cstheme="majorHAnsi"/>
          <w:sz w:val="24"/>
          <w:szCs w:val="24"/>
        </w:rPr>
        <w:t>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Понятие социально приемлемого риска.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lastRenderedPageBreak/>
        <w:t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Экономический механизм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</w:t>
      </w:r>
    </w:p>
    <w:p w:rsidR="00A379F4" w:rsidRDefault="00916A7A" w:rsidP="003417E1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B03EBF" w:rsidRPr="00EB385B" w:rsidRDefault="00B03EBF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</w:p>
    <w:p w:rsidR="00A379F4" w:rsidRPr="00EB385B" w:rsidRDefault="00916A7A" w:rsidP="003417E1">
      <w:pPr>
        <w:pStyle w:val="1"/>
        <w:spacing w:before="0" w:after="0" w:line="276" w:lineRule="auto"/>
        <w:rPr>
          <w:rFonts w:asciiTheme="majorHAnsi" w:eastAsia="Courier New" w:hAnsiTheme="majorHAnsi" w:cstheme="majorHAnsi"/>
          <w:sz w:val="24"/>
          <w:szCs w:val="24"/>
        </w:rPr>
      </w:pPr>
      <w:bookmarkStart w:id="1" w:name="sub_14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1.4. Основные положения трудового права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Понятие принудительного труда. Запрещение принудительного труда.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Понятие трудового договора. Отличие трудового договора от договоров гражданско-правового характера.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Понятия </w:t>
      </w:r>
      <w:r w:rsidR="001B4A1C">
        <w:rPr>
          <w:rFonts w:asciiTheme="majorHAnsi" w:hAnsiTheme="majorHAnsi" w:cstheme="majorHAnsi"/>
          <w:sz w:val="24"/>
          <w:szCs w:val="24"/>
        </w:rPr>
        <w:t>«</w:t>
      </w:r>
      <w:r w:rsidRPr="00EB385B">
        <w:rPr>
          <w:rFonts w:asciiTheme="majorHAnsi" w:hAnsiTheme="majorHAnsi" w:cstheme="majorHAnsi"/>
          <w:sz w:val="24"/>
          <w:szCs w:val="24"/>
        </w:rPr>
        <w:t>перевод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Pr="00EB385B">
        <w:rPr>
          <w:rFonts w:asciiTheme="majorHAnsi" w:hAnsiTheme="majorHAnsi" w:cstheme="majorHAnsi"/>
          <w:sz w:val="24"/>
          <w:szCs w:val="24"/>
        </w:rPr>
        <w:t xml:space="preserve"> и </w:t>
      </w:r>
      <w:r w:rsidR="001B4A1C">
        <w:rPr>
          <w:rFonts w:asciiTheme="majorHAnsi" w:hAnsiTheme="majorHAnsi" w:cstheme="majorHAnsi"/>
          <w:sz w:val="24"/>
          <w:szCs w:val="24"/>
        </w:rPr>
        <w:t>«</w:t>
      </w:r>
      <w:r w:rsidRPr="00EB385B">
        <w:rPr>
          <w:rFonts w:asciiTheme="majorHAnsi" w:hAnsiTheme="majorHAnsi" w:cstheme="majorHAnsi"/>
          <w:sz w:val="24"/>
          <w:szCs w:val="24"/>
        </w:rPr>
        <w:t>перемещение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Pr="00EB385B">
        <w:rPr>
          <w:rFonts w:asciiTheme="majorHAnsi" w:hAnsiTheme="majorHAnsi" w:cstheme="majorHAnsi"/>
          <w:sz w:val="24"/>
          <w:szCs w:val="24"/>
        </w:rPr>
        <w:t>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Оплата труда и заработная плата: основные понятия и определения. Оплата труда в случаях выполнения работы в условиях, отклоняющихся от нормальных.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Ответственность сторон за нарушение трудового законодательства.</w:t>
      </w:r>
    </w:p>
    <w:p w:rsidR="00BA6FAB" w:rsidRDefault="00916A7A" w:rsidP="003417E1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Социальное партнерство - гарантия социального мира в условиях рыночной экономики. Коллективный договор: его содержание и структура; порядок и условия заключения; срок действия; разрешение разногласий. Ответственность сторон социального партнерства. Органы по рассмотрению трудовых споров.</w:t>
      </w:r>
    </w:p>
    <w:p w:rsidR="00B03EBF" w:rsidRPr="00EB385B" w:rsidRDefault="00B03EBF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</w:p>
    <w:p w:rsidR="00A379F4" w:rsidRPr="00EB385B" w:rsidRDefault="00916A7A" w:rsidP="003417E1">
      <w:pPr>
        <w:pStyle w:val="1"/>
        <w:spacing w:before="0" w:after="0" w:line="276" w:lineRule="auto"/>
        <w:rPr>
          <w:rFonts w:asciiTheme="majorHAnsi" w:eastAsia="Courier New" w:hAnsiTheme="majorHAnsi" w:cstheme="majorHAnsi"/>
          <w:sz w:val="24"/>
          <w:szCs w:val="24"/>
        </w:rPr>
      </w:pPr>
      <w:bookmarkStart w:id="2" w:name="sub_15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1.5. Правовые основы охраны труда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Правовые источники охраны труда: Конституция Российской Федерации; федеральные </w:t>
      </w:r>
      <w:r w:rsidRPr="00EB385B">
        <w:rPr>
          <w:rFonts w:asciiTheme="majorHAnsi" w:hAnsiTheme="majorHAnsi" w:cstheme="majorHAnsi"/>
          <w:sz w:val="24"/>
          <w:szCs w:val="24"/>
        </w:rPr>
        <w:lastRenderedPageBreak/>
        <w:t>конституционные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Действие законов и иных нормативных правовых актов, содержащих нормы трудового права.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Нормативные правовые акты, содержащие государственные нормативные требования охраны труда, Минтруда России, федеральных орган</w:t>
      </w:r>
      <w:r w:rsidR="003417E1">
        <w:rPr>
          <w:rFonts w:asciiTheme="majorHAnsi" w:hAnsiTheme="majorHAnsi" w:cstheme="majorHAnsi"/>
          <w:sz w:val="24"/>
          <w:szCs w:val="24"/>
        </w:rPr>
        <w:t>ов исполнительной власти, Рос</w:t>
      </w:r>
      <w:r w:rsidRPr="00EB385B">
        <w:rPr>
          <w:rFonts w:asciiTheme="majorHAnsi" w:hAnsiTheme="majorHAnsi" w:cstheme="majorHAnsi"/>
          <w:sz w:val="24"/>
          <w:szCs w:val="24"/>
        </w:rPr>
        <w:t>технадзора России и Госатомнадзора России, Госстандарта России, Госстроя России и Минздрава России: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Трудовой кодекс Российской Федерации и Федеральный закон Российской Федерации </w:t>
      </w:r>
      <w:r w:rsidR="001B4A1C">
        <w:rPr>
          <w:rFonts w:asciiTheme="majorHAnsi" w:hAnsiTheme="majorHAnsi" w:cstheme="majorHAnsi"/>
          <w:sz w:val="24"/>
          <w:szCs w:val="24"/>
        </w:rPr>
        <w:t>«</w:t>
      </w:r>
      <w:r w:rsidRPr="00EB385B">
        <w:rPr>
          <w:rFonts w:asciiTheme="majorHAnsi" w:hAnsiTheme="majorHAnsi" w:cstheme="majorHAnsi"/>
          <w:sz w:val="24"/>
          <w:szCs w:val="24"/>
        </w:rPr>
        <w:t>Об основах охраны труда в Российской Федерации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Pr="00EB385B">
        <w:rPr>
          <w:rFonts w:asciiTheme="majorHAnsi" w:hAnsiTheme="majorHAnsi" w:cstheme="majorHAnsi"/>
          <w:sz w:val="24"/>
          <w:szCs w:val="24"/>
        </w:rPr>
        <w:t>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Гражданский кодекс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Уголовный кодекс Российской Федерации в части, касающейся уголовной ответственности за нарушение требований охраны труда.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Законы Российской Федерации о техническом регулировании, промышленной радиационной и пожарной безопасности.</w:t>
      </w:r>
    </w:p>
    <w:p w:rsidR="00A379F4" w:rsidRDefault="00916A7A" w:rsidP="003417E1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Налоговый кодекс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3417E1" w:rsidRPr="00EB385B" w:rsidRDefault="003417E1" w:rsidP="003417E1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3417E1">
      <w:pPr>
        <w:pStyle w:val="1"/>
        <w:spacing w:before="0" w:after="0" w:line="216" w:lineRule="auto"/>
        <w:rPr>
          <w:rFonts w:asciiTheme="majorHAnsi" w:eastAsia="Courier New" w:hAnsiTheme="majorHAnsi" w:cstheme="majorHAnsi"/>
          <w:sz w:val="24"/>
          <w:szCs w:val="24"/>
        </w:rPr>
      </w:pPr>
      <w:bookmarkStart w:id="3" w:name="sub_16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3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1.6. Государственное регулирование в сфере охраны труда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Правовые основы государственного управления охраной труда. Структура органов государственного управления охраной труда.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(общегосударственном), отраслевом, региональном (субъекта Российской Федерации) и муниципальном (органа местного самоуправления) уровнях.</w:t>
      </w:r>
    </w:p>
    <w:p w:rsidR="00A379F4" w:rsidRPr="00EB385B" w:rsidRDefault="00916A7A" w:rsidP="003417E1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Фед</w:t>
      </w:r>
      <w:r w:rsidR="00C25BF7">
        <w:rPr>
          <w:rFonts w:asciiTheme="majorHAnsi" w:hAnsiTheme="majorHAnsi" w:cstheme="majorHAnsi"/>
          <w:sz w:val="24"/>
          <w:szCs w:val="24"/>
        </w:rPr>
        <w:t>еральная инспекция труда. Рос</w:t>
      </w:r>
      <w:r w:rsidRPr="00EB385B">
        <w:rPr>
          <w:rFonts w:asciiTheme="majorHAnsi" w:hAnsiTheme="majorHAnsi" w:cstheme="majorHAnsi"/>
          <w:sz w:val="24"/>
          <w:szCs w:val="24"/>
        </w:rPr>
        <w:t>технадзор России, Госсанэпиднадзор России и другие специализированные инспекции. Государственный инспектор и его права.</w:t>
      </w:r>
    </w:p>
    <w:p w:rsidR="00A379F4" w:rsidRPr="00EB385B" w:rsidRDefault="00916A7A" w:rsidP="00C25BF7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lastRenderedPageBreak/>
        <w:t>Государственная экспертиза условий труда и ее функции.</w:t>
      </w:r>
    </w:p>
    <w:p w:rsidR="00A379F4" w:rsidRPr="00EB385B" w:rsidRDefault="00916A7A" w:rsidP="00C25BF7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A379F4" w:rsidRPr="00EB385B" w:rsidRDefault="00916A7A" w:rsidP="00C25BF7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Органы медико-социальной экспертизы.</w:t>
      </w:r>
    </w:p>
    <w:p w:rsidR="00A379F4" w:rsidRPr="00EB385B" w:rsidRDefault="00916A7A" w:rsidP="00C25BF7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Организация общественного контроля в лице технических инспекций профессиональных союзов.</w:t>
      </w:r>
    </w:p>
    <w:p w:rsidR="00C25BF7" w:rsidRDefault="00C25BF7" w:rsidP="00C25BF7">
      <w:pPr>
        <w:pStyle w:val="1"/>
        <w:spacing w:before="0" w:after="0" w:line="360" w:lineRule="auto"/>
        <w:ind w:firstLine="426"/>
        <w:rPr>
          <w:rFonts w:asciiTheme="majorHAnsi" w:hAnsiTheme="majorHAnsi" w:cstheme="majorHAnsi"/>
          <w:color w:val="000000"/>
          <w:sz w:val="24"/>
          <w:szCs w:val="24"/>
        </w:rPr>
      </w:pPr>
      <w:bookmarkStart w:id="4" w:name="sub_17000"/>
    </w:p>
    <w:p w:rsidR="00A379F4" w:rsidRPr="00EB385B" w:rsidRDefault="00916A7A" w:rsidP="00C25BF7">
      <w:pPr>
        <w:pStyle w:val="1"/>
        <w:spacing w:before="0" w:after="0" w:line="216" w:lineRule="auto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4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1.7. Государственные нормативные требования по охране труда</w:t>
      </w:r>
    </w:p>
    <w:p w:rsidR="00A379F4" w:rsidRPr="00EB385B" w:rsidRDefault="00916A7A" w:rsidP="00C25BF7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A379F4" w:rsidRPr="00EB385B" w:rsidRDefault="00916A7A" w:rsidP="00C25BF7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 w:rsidR="00A379F4" w:rsidRDefault="00916A7A" w:rsidP="00C25BF7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Национальные и государственные (ГОСТ) стандарты, СанПиНы (санитарные правила и нормы), СНиПы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</w:p>
    <w:p w:rsidR="00B03EBF" w:rsidRPr="00EB385B" w:rsidRDefault="00B03EBF" w:rsidP="00C25BF7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C25BF7">
      <w:pPr>
        <w:pStyle w:val="1"/>
        <w:spacing w:before="0" w:after="0" w:line="216" w:lineRule="auto"/>
        <w:rPr>
          <w:rFonts w:asciiTheme="majorHAnsi" w:eastAsia="Courier New" w:hAnsiTheme="majorHAnsi" w:cstheme="majorHAnsi"/>
          <w:sz w:val="24"/>
          <w:szCs w:val="24"/>
        </w:rPr>
      </w:pPr>
      <w:bookmarkStart w:id="5" w:name="sub_18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5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1.8. Обязанности и ответственность работников по соблюдению требований охраны труда и трудового распорядка</w:t>
      </w:r>
    </w:p>
    <w:p w:rsidR="00A379F4" w:rsidRDefault="00916A7A" w:rsidP="00C25BF7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Трудовые обязанности работников по охране труда. Ответственность работников за невыполнение требований охраны труда (своих трудовых обязанностей).</w:t>
      </w:r>
    </w:p>
    <w:p w:rsidR="00B03EBF" w:rsidRPr="00EB385B" w:rsidRDefault="00B03EBF" w:rsidP="00C25BF7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1B4A1C">
      <w:pPr>
        <w:pStyle w:val="1"/>
        <w:spacing w:before="0" w:after="0" w:line="21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color w:val="000000"/>
          <w:sz w:val="24"/>
          <w:szCs w:val="24"/>
        </w:rPr>
        <w:t>Тема 1.9. Обязанности и ответственность должностных лиц по соблюдению требований законодательства о труде и об охране труда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</w:t>
      </w:r>
    </w:p>
    <w:p w:rsidR="00A379F4" w:rsidRPr="00EB385B" w:rsidRDefault="00A379F4" w:rsidP="000B1644">
      <w:pPr>
        <w:pStyle w:val="a7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B03EBF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6" w:name="sub_20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Р</w:t>
      </w:r>
      <w:bookmarkEnd w:id="6"/>
      <w:r w:rsidR="000B1644">
        <w:rPr>
          <w:rFonts w:asciiTheme="majorHAnsi" w:hAnsiTheme="majorHAnsi" w:cstheme="majorHAnsi"/>
          <w:color w:val="000000"/>
          <w:sz w:val="24"/>
          <w:szCs w:val="24"/>
        </w:rPr>
        <w:t xml:space="preserve">аздел </w:t>
      </w:r>
      <w:r w:rsidRPr="00EB385B">
        <w:rPr>
          <w:rFonts w:asciiTheme="majorHAnsi" w:hAnsiTheme="majorHAnsi" w:cstheme="majorHAnsi"/>
          <w:color w:val="000000"/>
          <w:sz w:val="24"/>
          <w:szCs w:val="24"/>
        </w:rPr>
        <w:t>2. Основы управл</w:t>
      </w:r>
      <w:r w:rsidR="000B1644">
        <w:rPr>
          <w:rFonts w:asciiTheme="majorHAnsi" w:hAnsiTheme="majorHAnsi" w:cstheme="majorHAnsi"/>
          <w:color w:val="000000"/>
          <w:sz w:val="24"/>
          <w:szCs w:val="24"/>
        </w:rPr>
        <w:t>ения охраной труда в организации</w:t>
      </w:r>
    </w:p>
    <w:p w:rsidR="000B1644" w:rsidRPr="000B1644" w:rsidRDefault="000B1644" w:rsidP="000B1644">
      <w:pPr>
        <w:pStyle w:val="10"/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7" w:name="sub_21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7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2.1. Обязанности работодателя по обеспечению безопасных условий и охраны труда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Служба (специалист) охраны труда организации и ее (его) функции.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Организация внутрифирменного (многоступенчатого) контроля.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Организация рассмотрения вопросов охраны труда руководителями.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Организация целевых и комплексных проверок.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8" w:name="sub_22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8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2.2. Управление внутренней мотивацией работников на безопасный труд и соблюдение требований охраны труда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Человеческий фактор, оказывающий влияние на решение вопросов охраны труда. Психологические (личностные) причины травматизма. Понятие </w:t>
      </w:r>
      <w:r w:rsidR="001B4A1C">
        <w:rPr>
          <w:rFonts w:asciiTheme="majorHAnsi" w:hAnsiTheme="majorHAnsi" w:cstheme="majorHAnsi"/>
          <w:sz w:val="24"/>
          <w:szCs w:val="24"/>
        </w:rPr>
        <w:t>«</w:t>
      </w:r>
      <w:r w:rsidRPr="00EB385B">
        <w:rPr>
          <w:rFonts w:asciiTheme="majorHAnsi" w:hAnsiTheme="majorHAnsi" w:cstheme="majorHAnsi"/>
          <w:sz w:val="24"/>
          <w:szCs w:val="24"/>
        </w:rPr>
        <w:t>культура охраны труда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Pr="00EB385B">
        <w:rPr>
          <w:rFonts w:asciiTheme="majorHAnsi" w:hAnsiTheme="majorHAnsi" w:cstheme="majorHAnsi"/>
          <w:sz w:val="24"/>
          <w:szCs w:val="24"/>
        </w:rPr>
        <w:t>. Работник как личность. Построение системы поощрений и наказаний. Организация соревнования на лучшее рабочее место по охране труда.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Вовлечение работников в управление охраной труда. Организация ступенчатого </w:t>
      </w:r>
      <w:r w:rsidR="001B4A1C">
        <w:rPr>
          <w:rFonts w:asciiTheme="majorHAnsi" w:hAnsiTheme="majorHAnsi" w:cstheme="majorHAnsi"/>
          <w:sz w:val="24"/>
          <w:szCs w:val="24"/>
        </w:rPr>
        <w:t>«</w:t>
      </w:r>
      <w:r w:rsidRPr="00EB385B">
        <w:rPr>
          <w:rFonts w:asciiTheme="majorHAnsi" w:hAnsiTheme="majorHAnsi" w:cstheme="majorHAnsi"/>
          <w:sz w:val="24"/>
          <w:szCs w:val="24"/>
        </w:rPr>
        <w:t>административно-общественного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Pr="00EB385B">
        <w:rPr>
          <w:rFonts w:asciiTheme="majorHAnsi" w:hAnsiTheme="majorHAnsi" w:cstheme="majorHAnsi"/>
          <w:sz w:val="24"/>
          <w:szCs w:val="24"/>
        </w:rPr>
        <w:t xml:space="preserve"> контроля.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lastRenderedPageBreak/>
        <w:t>Организация информирования работников по вопросам охраны труда.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Всемирный день охраны труда. Организация </w:t>
      </w:r>
      <w:r w:rsidR="001B4A1C">
        <w:rPr>
          <w:rFonts w:asciiTheme="majorHAnsi" w:hAnsiTheme="majorHAnsi" w:cstheme="majorHAnsi"/>
          <w:sz w:val="24"/>
          <w:szCs w:val="24"/>
        </w:rPr>
        <w:t>«</w:t>
      </w:r>
      <w:r w:rsidRPr="00EB385B">
        <w:rPr>
          <w:rFonts w:asciiTheme="majorHAnsi" w:hAnsiTheme="majorHAnsi" w:cstheme="majorHAnsi"/>
          <w:sz w:val="24"/>
          <w:szCs w:val="24"/>
        </w:rPr>
        <w:t>Дня охраны труда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Pr="00EB385B">
        <w:rPr>
          <w:rFonts w:asciiTheme="majorHAnsi" w:hAnsiTheme="majorHAnsi" w:cstheme="majorHAnsi"/>
          <w:sz w:val="24"/>
          <w:szCs w:val="24"/>
        </w:rPr>
        <w:t>.</w:t>
      </w:r>
    </w:p>
    <w:p w:rsidR="00B03EBF" w:rsidRPr="00EB385B" w:rsidRDefault="00B03EBF" w:rsidP="001B4A1C">
      <w:pPr>
        <w:pStyle w:val="10"/>
        <w:spacing w:line="21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1B4A1C">
      <w:pPr>
        <w:pStyle w:val="1"/>
        <w:spacing w:before="0" w:after="0" w:line="216" w:lineRule="auto"/>
        <w:ind w:firstLine="426"/>
        <w:rPr>
          <w:rFonts w:asciiTheme="majorHAnsi" w:hAnsiTheme="majorHAnsi" w:cstheme="majorHAnsi"/>
          <w:sz w:val="24"/>
          <w:szCs w:val="24"/>
        </w:rPr>
      </w:pPr>
      <w:bookmarkStart w:id="9" w:name="sub_23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9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2.3. Организация системы управления охраной труда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Руководство МОТ-СУОТ 2001, OHSAS 18001-1996, ГОСТ Р 12.0.006-2002 (с учетом Изменения </w:t>
      </w:r>
      <w:r w:rsidR="001B4A1C">
        <w:rPr>
          <w:rFonts w:asciiTheme="majorHAnsi" w:hAnsiTheme="majorHAnsi" w:cstheme="majorHAnsi"/>
          <w:sz w:val="24"/>
          <w:szCs w:val="24"/>
        </w:rPr>
        <w:t>№</w:t>
      </w:r>
      <w:r w:rsidRPr="00EB385B">
        <w:rPr>
          <w:rFonts w:asciiTheme="majorHAnsi" w:hAnsiTheme="majorHAnsi" w:cstheme="majorHAnsi"/>
          <w:sz w:val="24"/>
          <w:szCs w:val="24"/>
        </w:rPr>
        <w:t> 1) о системах управления охраной труда в организациях и методах их разработки, внедрения, поддержания в рабочем состоянии и постоянного совершенствования.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 Контроль: мониторинг и измерения основных показателей; отчетные данные 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 w:rsidR="00CD4B68" w:rsidRDefault="00CD4B68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Оценка профессиональных рисков. Методики оценки рисков. Снижение уровня профессионального риска.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Планирование и финансирование мероприятий по охране труда.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10" w:name="sub_24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0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2.4. Социальное партнерство работодателя и работников в сфере охраны труда. Организация общественного контроля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Работники и их доверенные лица. Комитеты (комиссии) по охране труда. Уполномоченные (доверенные) лица по охране труда.</w:t>
      </w:r>
    </w:p>
    <w:p w:rsidR="00B03EBF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Планирование работ по охране труда. Коллективный договор. Соглашение по охране труда.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76" w:lineRule="auto"/>
        <w:rPr>
          <w:rFonts w:asciiTheme="majorHAnsi" w:hAnsiTheme="majorHAnsi" w:cstheme="majorHAnsi"/>
          <w:sz w:val="24"/>
          <w:szCs w:val="24"/>
        </w:rPr>
      </w:pPr>
      <w:bookmarkStart w:id="11" w:name="sub_25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1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2.5. Специальная оценка условий труда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Цели, задачи и порядок проведения специальной оценки условий труда.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Аналогичные рабочие места.</w:t>
      </w:r>
      <w:r w:rsidR="00BA6FAB" w:rsidRPr="00EB385B">
        <w:rPr>
          <w:rFonts w:asciiTheme="majorHAnsi" w:hAnsiTheme="majorHAnsi" w:cstheme="majorHAnsi"/>
          <w:sz w:val="24"/>
          <w:szCs w:val="24"/>
        </w:rPr>
        <w:t xml:space="preserve"> </w:t>
      </w:r>
      <w:r w:rsidRPr="00EB385B">
        <w:rPr>
          <w:rFonts w:asciiTheme="majorHAnsi" w:hAnsiTheme="majorHAnsi" w:cstheme="majorHAnsi"/>
          <w:sz w:val="24"/>
          <w:szCs w:val="24"/>
        </w:rPr>
        <w:t>Заполнение протокола.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Подведение итогов, анализ и планирование мероприятий.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Использование результатов специальной оценки условий труда.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12" w:name="sub_26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2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2.6. Разработка инструкций по охране труда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Назначение инструкций. Порядок разработки и утверждения. Содержание инструкций. Язык инструкций. Структура инструкций.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13" w:name="sub_27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3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2.7. Организация обучения по охране труда и проверки знаний требований охраны труда работников организаций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Обязанности работодателя по обеспечению обучения работников безопасным методам и приемам </w:t>
      </w:r>
      <w:r w:rsidRPr="00EB385B">
        <w:rPr>
          <w:rFonts w:asciiTheme="majorHAnsi" w:hAnsiTheme="majorHAnsi" w:cstheme="majorHAnsi"/>
          <w:sz w:val="24"/>
          <w:szCs w:val="24"/>
        </w:rPr>
        <w:lastRenderedPageBreak/>
        <w:t>выполнения работ, инструктажа по охране труда, стажировки на рабочем месте, проверки знаний требований охраны труда.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Организация обучения по охране труда и проверки знаний требований охраны труда рабочих.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Организация обучения по охране труда и проверки знаний требований охраны труда руководителей и специалистов.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Виды и содержание инструктажей работников по охране труда. Порядок разработки, согласования и утверждения программ по охране труда. Пропаганда культуры охраны труда в организации.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14" w:name="sub_28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4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2.8. Предоставление компенсаций за условия труда; обеспечение работников средствами индивидуальной защиты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Компенсации за условия труда.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контроля за выдачей работникам средств индивидуальной защиты.</w:t>
      </w:r>
    </w:p>
    <w:p w:rsidR="00B03EBF" w:rsidRPr="00EB385B" w:rsidRDefault="00B03EBF" w:rsidP="000B1644">
      <w:pPr>
        <w:pStyle w:val="10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15" w:name="sub_29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5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2.9. Основы предупреждения профессиональной заболеваемости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причины профессиональной заболеваемости.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Понятие о производственно-обусловленной заболеваемости.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Виды наиболее распространенных профессиональных заболеваний и причины их возникновения.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превентивные мероприятия по профилактике профессиональных заболеваний.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Профессиональная пригодность и профотбор.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Предварительные (при приеме на работу) и периодические медицинские осмотры.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Бесплатное обеспечение работников молоком и лечебно-профилактическим питанием.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Санитарно-бытовое и лечебно-профилактическое обеспечение работников.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16" w:name="sub_210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6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2.10. Документация и отчетность по охране труда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Перечень необходимой документации по охране труда.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обучения по охране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Отчетность и формы отчетных документов по охране труда.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Порядок и сроки хранения документов различного типа.</w:t>
      </w:r>
    </w:p>
    <w:p w:rsidR="000B1644" w:rsidRDefault="000B1644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17" w:name="sub_211000"/>
      <w:r w:rsidRPr="00EB385B">
        <w:rPr>
          <w:rFonts w:asciiTheme="majorHAnsi" w:hAnsiTheme="majorHAnsi" w:cstheme="majorHAnsi"/>
          <w:color w:val="000000"/>
          <w:sz w:val="24"/>
          <w:szCs w:val="24"/>
        </w:rPr>
        <w:lastRenderedPageBreak/>
        <w:t>Т</w:t>
      </w:r>
      <w:bookmarkEnd w:id="17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2.11. Сертификация работ по охране труда в организациях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Цели, задачи и порядок сертификации работ по охране труда в организациях. Основные положения Системы сертификации работ по охране труда в организациях. Органы по сертификации. Требования к испытательным лабораториям. Требования к органам по сертификации. Порядок подачи заявления на сертификацию и порядок ее прохождения.</w:t>
      </w:r>
    </w:p>
    <w:p w:rsidR="00A379F4" w:rsidRPr="00EB385B" w:rsidRDefault="00A379F4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</w:p>
    <w:p w:rsidR="00A379F4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18" w:name="sub_30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Р</w:t>
      </w:r>
      <w:bookmarkEnd w:id="18"/>
      <w:r w:rsidR="000B1644">
        <w:rPr>
          <w:rFonts w:asciiTheme="majorHAnsi" w:hAnsiTheme="majorHAnsi" w:cstheme="majorHAnsi"/>
          <w:color w:val="000000"/>
          <w:sz w:val="24"/>
          <w:szCs w:val="24"/>
        </w:rPr>
        <w:t xml:space="preserve">аздел </w:t>
      </w:r>
      <w:r w:rsidRPr="00EB385B">
        <w:rPr>
          <w:rFonts w:asciiTheme="majorHAnsi" w:hAnsiTheme="majorHAnsi" w:cstheme="majorHAnsi"/>
          <w:color w:val="000000"/>
          <w:sz w:val="24"/>
          <w:szCs w:val="24"/>
        </w:rPr>
        <w:t>3. Специальные вопросы обеспечения требований охраны труда и безопасности производственной деятельности</w:t>
      </w:r>
    </w:p>
    <w:p w:rsidR="000B1644" w:rsidRPr="000B1644" w:rsidRDefault="000B1644" w:rsidP="000B1644">
      <w:pPr>
        <w:pStyle w:val="10"/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19" w:name="sub_31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19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3.1. Основы предупреждения производственного травматизма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виды средств коллективной защиты.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организационные приемы предотвращения травматизма.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0" w:name="sub_32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0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3.2. Техническое обеспечение безопасности зданий и сооружений, оборудования и инструмента, технологических процессов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Проверка соблюдения требований безопасности и охраны труда в проектной документации. Экспертиза проектной документации. Порядок обследования зданий и сооружений и его документирования.</w:t>
      </w:r>
    </w:p>
    <w:p w:rsidR="00B03EBF" w:rsidRPr="00EB385B" w:rsidRDefault="00B03EBF" w:rsidP="001B4A1C">
      <w:pPr>
        <w:pStyle w:val="10"/>
        <w:spacing w:line="21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1" w:name="sub_33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1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3.3. Коллективные средства защиты: вентиляция, освещение, защита от шума и вибрации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Электромагнитные поля и их физико-гигиенические характеристики. Влияние их на организм </w:t>
      </w:r>
      <w:r w:rsidRPr="00EB385B">
        <w:rPr>
          <w:rFonts w:asciiTheme="majorHAnsi" w:hAnsiTheme="majorHAnsi" w:cstheme="majorHAnsi"/>
          <w:sz w:val="24"/>
          <w:szCs w:val="24"/>
        </w:rPr>
        <w:lastRenderedPageBreak/>
        <w:t>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</w:t>
      </w:r>
      <w:proofErr w:type="spellStart"/>
      <w:r w:rsidRPr="00EB385B">
        <w:rPr>
          <w:rFonts w:asciiTheme="majorHAnsi" w:hAnsiTheme="majorHAnsi" w:cstheme="majorHAnsi"/>
          <w:sz w:val="24"/>
          <w:szCs w:val="24"/>
        </w:rPr>
        <w:t>вибродемпфирование</w:t>
      </w:r>
      <w:proofErr w:type="spellEnd"/>
      <w:r w:rsidRPr="00EB385B">
        <w:rPr>
          <w:rFonts w:asciiTheme="majorHAnsi" w:hAnsiTheme="majorHAnsi" w:cstheme="majorHAnsi"/>
          <w:sz w:val="24"/>
          <w:szCs w:val="24"/>
        </w:rPr>
        <w:t xml:space="preserve">, динамическое </w:t>
      </w:r>
      <w:proofErr w:type="spellStart"/>
      <w:r w:rsidRPr="00EB385B">
        <w:rPr>
          <w:rFonts w:asciiTheme="majorHAnsi" w:hAnsiTheme="majorHAnsi" w:cstheme="majorHAnsi"/>
          <w:sz w:val="24"/>
          <w:szCs w:val="24"/>
        </w:rPr>
        <w:t>виброгашение</w:t>
      </w:r>
      <w:proofErr w:type="spellEnd"/>
      <w:r w:rsidRPr="00EB385B">
        <w:rPr>
          <w:rFonts w:asciiTheme="majorHAnsi" w:hAnsiTheme="majorHAnsi" w:cstheme="majorHAnsi"/>
          <w:sz w:val="24"/>
          <w:szCs w:val="24"/>
        </w:rPr>
        <w:t>, активная и пассивная виброизоляция.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 w:rsidR="00B03EBF" w:rsidRPr="00EB385B" w:rsidRDefault="00B03EBF" w:rsidP="001B4A1C">
      <w:pPr>
        <w:pStyle w:val="10"/>
        <w:spacing w:line="21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2" w:name="sub_34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2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3.4. Опасные производственные объекты и обеспечение промышленной безопасности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Общие мероприятия промышленной безопасности: идентификация опасных производственных объектов; анализ рисков; декларирование опасностей; сертификация оборудования; лицензирование деятельности; аттестация персонала. Производственный контроль.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мероприятия по обеспечению безопасности сосудов под давлением.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Системы, находящиеся под давлением. Основные опасные факторы. Причины аварий систем, находящихся под давлением. Системы, подлежащие регистрации и особому контролю Госгортехнадзора. Безопасная эксплуатация емкостей со сжатыми, сжиженными и растворенными газами. Классификация емкостей (баллоны, газгольдеры, ресиверы, котлы и др.) по назначению, давлению и объему. Безопасная арматура для емкостей и контрольно-измерительные приборы КИП). Проверка и окраска емкостей. Безопасная эксплуатация компрессорных установок. Безопасная арматура и КИП для компрессорных установок. Правила приемки и испытания. Котельные установки, используемые на предприятии для целей отопления и в технологических процессах. Безопасная эксплуатация их. Безопасность работы с вакуумными установками.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мероприятия по обеспечению безопасности подъемных механизмов.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Классификация грузов по массе и опасности. Перемещение грузов вручную. Машины и механизмы, применяемые для транспортировки грузов и безопасная эксплуатация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подъемно-транспортных машин.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мероприятия по обеспечению безопасности газового хозяйства.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мероприятия по обеспечению безопасности холодильной техники.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3" w:name="sub_35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3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3.5. Организация безопасного производства работ с повышенной опасностью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Перечень работ с повышенной опасностью.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Порядок оформления допуска к работам с повышенной опасностью.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Требования безопасности для работ с повышенной опасностью</w:t>
      </w:r>
      <w:r w:rsidR="00723AD5">
        <w:rPr>
          <w:rFonts w:asciiTheme="majorHAnsi" w:hAnsiTheme="majorHAnsi" w:cstheme="majorHAnsi"/>
          <w:sz w:val="24"/>
          <w:szCs w:val="24"/>
        </w:rPr>
        <w:t>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4" w:name="sub_36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4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3.6. Обеспечение электробезопасности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Основные причины и виды </w:t>
      </w:r>
      <w:proofErr w:type="spellStart"/>
      <w:r w:rsidRPr="00EB385B">
        <w:rPr>
          <w:rFonts w:asciiTheme="majorHAnsi" w:hAnsiTheme="majorHAnsi" w:cstheme="majorHAnsi"/>
          <w:sz w:val="24"/>
          <w:szCs w:val="24"/>
        </w:rPr>
        <w:t>электротравматизма</w:t>
      </w:r>
      <w:proofErr w:type="spellEnd"/>
      <w:r w:rsidRPr="00EB385B">
        <w:rPr>
          <w:rFonts w:asciiTheme="majorHAnsi" w:hAnsiTheme="majorHAnsi" w:cstheme="majorHAnsi"/>
          <w:sz w:val="24"/>
          <w:szCs w:val="24"/>
        </w:rPr>
        <w:t>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lastRenderedPageBreak/>
        <w:t xml:space="preserve">Специфика поражающего действия электрического тока. Пороговые ощутимый, </w:t>
      </w:r>
      <w:proofErr w:type="spellStart"/>
      <w:r w:rsidRPr="00EB385B">
        <w:rPr>
          <w:rFonts w:asciiTheme="majorHAnsi" w:hAnsiTheme="majorHAnsi" w:cstheme="majorHAnsi"/>
          <w:sz w:val="24"/>
          <w:szCs w:val="24"/>
        </w:rPr>
        <w:t>неотпускающий</w:t>
      </w:r>
      <w:proofErr w:type="spellEnd"/>
      <w:r w:rsidRPr="00EB385B">
        <w:rPr>
          <w:rFonts w:asciiTheme="majorHAnsi" w:hAnsiTheme="majorHAnsi" w:cstheme="majorHAnsi"/>
          <w:sz w:val="24"/>
          <w:szCs w:val="24"/>
        </w:rPr>
        <w:t xml:space="preserve"> и </w:t>
      </w:r>
      <w:proofErr w:type="spellStart"/>
      <w:r w:rsidRPr="00EB385B">
        <w:rPr>
          <w:rFonts w:asciiTheme="majorHAnsi" w:hAnsiTheme="majorHAnsi" w:cstheme="majorHAnsi"/>
          <w:sz w:val="24"/>
          <w:szCs w:val="24"/>
        </w:rPr>
        <w:t>фибрилляционный</w:t>
      </w:r>
      <w:proofErr w:type="spellEnd"/>
      <w:r w:rsidRPr="00EB385B">
        <w:rPr>
          <w:rFonts w:asciiTheme="majorHAnsi" w:hAnsiTheme="majorHAnsi" w:cstheme="majorHAnsi"/>
          <w:sz w:val="24"/>
          <w:szCs w:val="24"/>
        </w:rPr>
        <w:t xml:space="preserve"> токи. Напряжение прикосновения. Факторы поражающего действия электрического тока.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Организационные мероприятия по безопасному выполнению работ в электроустановках.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5" w:name="sub_37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5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3.7. Обеспечение пожарной безопасности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понятия о горении и распространении пламени. Опасные (поражающие) факторы пожара и взрыва.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Задачи пожарной профилактики. Системы пожарной защиты.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Категорирование помещений по взрывопожарной и пожарной опасности.</w:t>
      </w:r>
    </w:p>
    <w:p w:rsidR="00A379F4" w:rsidRPr="00EB385B" w:rsidRDefault="00916A7A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Средства оповещения и тушения пожаров. Эвакуация людей при пожаре.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Обязанность и ответственность администрации предприятия в области пожарной безопасности.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6" w:name="sub_38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6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3.8. Обеспечение безопасности работников в аварийных ситуациях</w:t>
      </w:r>
    </w:p>
    <w:p w:rsidR="00A379F4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B03EBF" w:rsidRPr="00EB385B" w:rsidRDefault="00B03EBF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eastAsia="Courier New" w:hAnsiTheme="majorHAnsi" w:cstheme="majorHAnsi"/>
          <w:b w:val="0"/>
          <w:bCs w:val="0"/>
          <w:sz w:val="24"/>
          <w:szCs w:val="24"/>
        </w:rPr>
      </w:pPr>
      <w:r w:rsidRPr="00EB385B">
        <w:rPr>
          <w:rFonts w:asciiTheme="majorHAnsi" w:hAnsiTheme="majorHAnsi" w:cstheme="majorHAnsi"/>
          <w:color w:val="000000"/>
          <w:sz w:val="24"/>
          <w:szCs w:val="24"/>
        </w:rPr>
        <w:t xml:space="preserve">Тема 3.9. </w:t>
      </w:r>
      <w:r w:rsidR="00391AD5">
        <w:rPr>
          <w:rFonts w:asciiTheme="majorHAnsi" w:hAnsiTheme="majorHAnsi" w:cstheme="majorHAnsi"/>
          <w:color w:val="000000"/>
          <w:sz w:val="24"/>
          <w:szCs w:val="24"/>
        </w:rPr>
        <w:t>Требования безопасности</w:t>
      </w:r>
    </w:p>
    <w:p w:rsidR="00A379F4" w:rsidRDefault="00916A7A" w:rsidP="000B1644">
      <w:pPr>
        <w:pStyle w:val="1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  <w:tab w:val="left" w:pos="9699"/>
        </w:tabs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Требования </w:t>
      </w:r>
      <w:r w:rsidR="00412B5C">
        <w:rPr>
          <w:rFonts w:asciiTheme="majorHAnsi" w:hAnsiTheme="majorHAnsi" w:cstheme="majorHAnsi"/>
          <w:sz w:val="24"/>
          <w:szCs w:val="24"/>
        </w:rPr>
        <w:t xml:space="preserve">соответствующих </w:t>
      </w:r>
      <w:r w:rsidR="001A3FA5">
        <w:rPr>
          <w:rFonts w:asciiTheme="majorHAnsi" w:hAnsiTheme="majorHAnsi" w:cstheme="majorHAnsi"/>
          <w:sz w:val="24"/>
          <w:szCs w:val="24"/>
        </w:rPr>
        <w:t>П</w:t>
      </w:r>
      <w:r w:rsidR="00412B5C">
        <w:rPr>
          <w:rFonts w:asciiTheme="majorHAnsi" w:hAnsiTheme="majorHAnsi" w:cstheme="majorHAnsi"/>
          <w:sz w:val="24"/>
          <w:szCs w:val="24"/>
        </w:rPr>
        <w:t>равил по охране труда и других нормативно-правовых актов, содержащих требования безопасности труда в соответствующих областях экономической деятельности.</w:t>
      </w:r>
    </w:p>
    <w:p w:rsidR="00B03EBF" w:rsidRPr="00EB385B" w:rsidRDefault="00B03EBF" w:rsidP="000B1644">
      <w:pPr>
        <w:pStyle w:val="10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  <w:tab w:val="left" w:pos="9699"/>
        </w:tabs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eastAsia="Courier New" w:hAnsiTheme="majorHAnsi" w:cstheme="majorHAnsi"/>
          <w:color w:val="000000"/>
          <w:sz w:val="24"/>
          <w:szCs w:val="24"/>
        </w:rPr>
      </w:pPr>
      <w:r w:rsidRPr="00EB385B">
        <w:rPr>
          <w:rFonts w:asciiTheme="majorHAnsi" w:hAnsiTheme="majorHAnsi" w:cstheme="majorHAnsi"/>
          <w:color w:val="000000"/>
          <w:sz w:val="24"/>
          <w:szCs w:val="24"/>
        </w:rPr>
        <w:t xml:space="preserve">Тема 3.10. </w:t>
      </w:r>
      <w:r w:rsidR="003533AE">
        <w:rPr>
          <w:rFonts w:asciiTheme="majorHAnsi" w:hAnsiTheme="majorHAnsi" w:cstheme="majorHAnsi"/>
          <w:color w:val="000000"/>
          <w:sz w:val="24"/>
          <w:szCs w:val="24"/>
        </w:rPr>
        <w:t>Производственная санитария</w:t>
      </w:r>
    </w:p>
    <w:p w:rsidR="00A379F4" w:rsidRPr="00EB385B" w:rsidRDefault="00916A7A" w:rsidP="000B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  <w:tab w:val="left" w:pos="9699"/>
        </w:tabs>
        <w:spacing w:line="276" w:lineRule="auto"/>
        <w:ind w:firstLine="426"/>
        <w:jc w:val="both"/>
        <w:rPr>
          <w:rStyle w:val="A8"/>
          <w:rFonts w:asciiTheme="majorHAnsi" w:eastAsia="Courier New" w:hAnsiTheme="majorHAnsi" w:cstheme="majorHAnsi"/>
          <w:sz w:val="24"/>
          <w:szCs w:val="24"/>
        </w:rPr>
      </w:pPr>
      <w:r w:rsidRPr="00EB385B">
        <w:rPr>
          <w:rStyle w:val="A8"/>
          <w:rFonts w:asciiTheme="majorHAnsi" w:hAnsiTheme="majorHAnsi" w:cstheme="majorHAnsi"/>
          <w:sz w:val="24"/>
          <w:szCs w:val="24"/>
        </w:rPr>
        <w:t xml:space="preserve">Основные вредные производственные факторы, возможные профессиональные патологии. Санитарно-гигиенические требования к рабочему месту. Мероприятия по снижению влияния вредных производственных факторов условий труда на организм работников. </w:t>
      </w:r>
    </w:p>
    <w:p w:rsidR="00A379F4" w:rsidRPr="00EB385B" w:rsidRDefault="00916A7A" w:rsidP="000B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  <w:tab w:val="left" w:pos="9699"/>
        </w:tabs>
        <w:spacing w:line="276" w:lineRule="auto"/>
        <w:ind w:firstLine="426"/>
        <w:rPr>
          <w:rFonts w:asciiTheme="majorHAnsi" w:eastAsia="Courier New" w:hAnsiTheme="majorHAnsi" w:cstheme="majorHAnsi"/>
        </w:rPr>
      </w:pPr>
      <w:r w:rsidRPr="00EB385B">
        <w:rPr>
          <w:rStyle w:val="A8"/>
          <w:rFonts w:asciiTheme="majorHAnsi" w:hAnsiTheme="majorHAnsi" w:cstheme="majorHAnsi"/>
          <w:sz w:val="24"/>
          <w:szCs w:val="24"/>
        </w:rPr>
        <w:t>Соблюдение работниками требований по личной гигиене, применение соответствующих предохранительных приспособлений, спецодежды, других средств индивидуальной защиты. Предоставление компенсаций и льгот.</w:t>
      </w:r>
    </w:p>
    <w:p w:rsidR="00A379F4" w:rsidRPr="00EB385B" w:rsidRDefault="00A379F4" w:rsidP="000B1644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</w:p>
    <w:p w:rsidR="00A379F4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color w:val="000000"/>
          <w:sz w:val="24"/>
          <w:szCs w:val="24"/>
        </w:rPr>
      </w:pPr>
      <w:bookmarkStart w:id="27" w:name="sub_40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Р</w:t>
      </w:r>
      <w:bookmarkEnd w:id="27"/>
      <w:r w:rsidR="000B1644">
        <w:rPr>
          <w:rFonts w:asciiTheme="majorHAnsi" w:hAnsiTheme="majorHAnsi" w:cstheme="majorHAnsi"/>
          <w:color w:val="000000"/>
          <w:sz w:val="24"/>
          <w:szCs w:val="24"/>
        </w:rPr>
        <w:t xml:space="preserve">аздел </w:t>
      </w:r>
      <w:r w:rsidRPr="00EB385B">
        <w:rPr>
          <w:rFonts w:asciiTheme="majorHAnsi" w:hAnsiTheme="majorHAnsi" w:cstheme="majorHAnsi"/>
          <w:color w:val="000000"/>
          <w:sz w:val="24"/>
          <w:szCs w:val="24"/>
        </w:rPr>
        <w:t>4. Социальная защита пострадавших на производстве</w:t>
      </w:r>
    </w:p>
    <w:p w:rsidR="000B1644" w:rsidRPr="000B1644" w:rsidRDefault="000B1644" w:rsidP="000B1644">
      <w:pPr>
        <w:pStyle w:val="10"/>
      </w:pP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8" w:name="sub_41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28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4.1. Общие правовые принципы возмещения причиненного вреда</w:t>
      </w:r>
    </w:p>
    <w:p w:rsidR="00B03EBF" w:rsidRPr="00EB385B" w:rsidRDefault="00916A7A" w:rsidP="000B1644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Понятие вреда, возмещения вреда и </w:t>
      </w:r>
      <w:proofErr w:type="spellStart"/>
      <w:r w:rsidRPr="00EB385B">
        <w:rPr>
          <w:rFonts w:asciiTheme="majorHAnsi" w:hAnsiTheme="majorHAnsi" w:cstheme="majorHAnsi"/>
          <w:sz w:val="24"/>
          <w:szCs w:val="24"/>
        </w:rPr>
        <w:t>причинителя</w:t>
      </w:r>
      <w:proofErr w:type="spellEnd"/>
      <w:r w:rsidRPr="00EB385B">
        <w:rPr>
          <w:rFonts w:asciiTheme="majorHAnsi" w:hAnsiTheme="majorHAnsi" w:cstheme="majorHAnsi"/>
          <w:sz w:val="24"/>
          <w:szCs w:val="24"/>
        </w:rPr>
        <w:t xml:space="preserve"> вреда в гражданском праве. Третьи лица. Ответственность юридического лица или гражданина за вред, причиненный его работникам.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</w:t>
      </w:r>
      <w:r w:rsidR="000B1644">
        <w:rPr>
          <w:rFonts w:asciiTheme="majorHAnsi" w:hAnsiTheme="majorHAnsi" w:cstheme="majorHAnsi"/>
          <w:sz w:val="24"/>
          <w:szCs w:val="24"/>
        </w:rPr>
        <w:t>ер компенсации морального вреда.</w:t>
      </w:r>
    </w:p>
    <w:p w:rsidR="00A379F4" w:rsidRPr="00EB385B" w:rsidRDefault="00916A7A" w:rsidP="000B1644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29" w:name="sub_42000"/>
      <w:r w:rsidRPr="00EB385B">
        <w:rPr>
          <w:rFonts w:asciiTheme="majorHAnsi" w:hAnsiTheme="majorHAnsi" w:cstheme="majorHAnsi"/>
          <w:color w:val="000000"/>
          <w:sz w:val="24"/>
          <w:szCs w:val="24"/>
        </w:rPr>
        <w:lastRenderedPageBreak/>
        <w:t>Т</w:t>
      </w:r>
      <w:bookmarkEnd w:id="29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4.2. Обязательное социальное страхование от несчастных случаев на производстве и профессиональных заболеваний</w:t>
      </w:r>
    </w:p>
    <w:p w:rsidR="00A379F4" w:rsidRPr="00EB385B" w:rsidRDefault="00916A7A" w:rsidP="00F2048A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A379F4" w:rsidRPr="00EB385B" w:rsidRDefault="00916A7A" w:rsidP="00F2048A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 xml:space="preserve">Федеральный закон Российской Федерации </w:t>
      </w:r>
      <w:r w:rsidR="001B4A1C">
        <w:rPr>
          <w:rFonts w:asciiTheme="majorHAnsi" w:hAnsiTheme="majorHAnsi" w:cstheme="majorHAnsi"/>
          <w:sz w:val="24"/>
          <w:szCs w:val="24"/>
        </w:rPr>
        <w:t>«</w:t>
      </w:r>
      <w:r w:rsidRPr="00EB385B">
        <w:rPr>
          <w:rFonts w:asciiTheme="majorHAnsi" w:hAnsiTheme="majorHAnsi" w:cstheme="majorHAnsi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 w:rsidR="001B4A1C">
        <w:rPr>
          <w:rFonts w:asciiTheme="majorHAnsi" w:hAnsiTheme="majorHAnsi" w:cstheme="majorHAnsi"/>
          <w:sz w:val="24"/>
          <w:szCs w:val="24"/>
        </w:rPr>
        <w:t>»</w:t>
      </w:r>
      <w:r w:rsidRPr="00EB385B">
        <w:rPr>
          <w:rFonts w:asciiTheme="majorHAnsi" w:hAnsiTheme="majorHAnsi" w:cstheme="majorHAnsi"/>
          <w:sz w:val="24"/>
          <w:szCs w:val="24"/>
        </w:rPr>
        <w:t>: задачи и основные принципы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A379F4" w:rsidRDefault="00916A7A" w:rsidP="00F2048A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Страховые тарифы. Страховые взносы.</w:t>
      </w:r>
    </w:p>
    <w:p w:rsidR="00B03EBF" w:rsidRPr="00EB385B" w:rsidRDefault="00B03EBF" w:rsidP="00F2048A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F2048A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30" w:name="sub_43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30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4.3. Порядок расследования и учета несчастных случаев на производстве</w:t>
      </w:r>
    </w:p>
    <w:p w:rsidR="00A379F4" w:rsidRPr="00EB385B" w:rsidRDefault="00916A7A" w:rsidP="00F2048A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Причины профессионального травматизма. 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</w:r>
    </w:p>
    <w:p w:rsidR="00A379F4" w:rsidRDefault="00916A7A" w:rsidP="00F2048A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Порядок заполнения акта по форме Н-1. Оформление материалов расследования. Порядок представления информации о несчастных случаях на производстве. Разработка обобщенных причин расследуемых событий, мероприятия по предотвращению аналогичных происшествий.</w:t>
      </w:r>
    </w:p>
    <w:p w:rsidR="00B03EBF" w:rsidRPr="00EB385B" w:rsidRDefault="00B03EBF" w:rsidP="00F2048A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Pr="00EB385B" w:rsidRDefault="00916A7A" w:rsidP="009A3E60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bookmarkStart w:id="31" w:name="sub_44000"/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31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4.4. Порядок расследования и учета профессиональных заболеваний</w:t>
      </w:r>
    </w:p>
    <w:p w:rsidR="00A379F4" w:rsidRPr="00EB385B" w:rsidRDefault="00916A7A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 w:rsidR="00A379F4" w:rsidRPr="00EB385B" w:rsidRDefault="00916A7A" w:rsidP="009A3E60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Порядок расследования обстоятельств и причин возникновения профессионального заболевания.</w:t>
      </w:r>
    </w:p>
    <w:p w:rsidR="00B03EBF" w:rsidRDefault="00B03EBF" w:rsidP="009A3E60">
      <w:pPr>
        <w:pStyle w:val="1"/>
        <w:spacing w:before="0" w:after="0" w:line="276" w:lineRule="auto"/>
        <w:ind w:firstLine="426"/>
        <w:rPr>
          <w:rFonts w:asciiTheme="majorHAnsi" w:hAnsiTheme="majorHAnsi" w:cstheme="majorHAnsi"/>
          <w:color w:val="000000"/>
          <w:sz w:val="24"/>
          <w:szCs w:val="24"/>
        </w:rPr>
      </w:pPr>
      <w:bookmarkStart w:id="32" w:name="sub_45000"/>
    </w:p>
    <w:p w:rsidR="00A379F4" w:rsidRPr="00EB385B" w:rsidRDefault="00916A7A" w:rsidP="009A3E60">
      <w:pPr>
        <w:pStyle w:val="1"/>
        <w:spacing w:before="0" w:after="0" w:line="216" w:lineRule="auto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color w:val="000000"/>
          <w:sz w:val="24"/>
          <w:szCs w:val="24"/>
        </w:rPr>
        <w:t>Т</w:t>
      </w:r>
      <w:bookmarkEnd w:id="32"/>
      <w:r w:rsidRPr="00EB385B">
        <w:rPr>
          <w:rFonts w:asciiTheme="majorHAnsi" w:hAnsiTheme="majorHAnsi" w:cstheme="majorHAnsi"/>
          <w:color w:val="000000"/>
          <w:sz w:val="24"/>
          <w:szCs w:val="24"/>
        </w:rPr>
        <w:t>ема 4.5. Оказание первой помощи пострадавшим на производстве</w:t>
      </w:r>
    </w:p>
    <w:p w:rsidR="00A379F4" w:rsidRPr="00EB385B" w:rsidRDefault="00916A7A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Первая медицинская помощь при ранениях, кровотечениях, ожогах, поражениях электротоком, отравлениях химическими веществами.</w:t>
      </w:r>
    </w:p>
    <w:p w:rsidR="00A379F4" w:rsidRPr="00EB385B" w:rsidRDefault="00916A7A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Первая медицинская помощь при травмах (переломах, растяжениях связок, вывихах, ушибах и т.п.).</w:t>
      </w:r>
    </w:p>
    <w:p w:rsidR="00A379F4" w:rsidRPr="00EB385B" w:rsidRDefault="00916A7A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A379F4" w:rsidRPr="00EB385B" w:rsidRDefault="00916A7A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Особенности оказания первой медицинской помощи пострадавшим в чрезвычайной ситуациях, дорожно-транспортных авариях, на пожаре и др.</w:t>
      </w:r>
    </w:p>
    <w:p w:rsidR="00A379F4" w:rsidRPr="00EB385B" w:rsidRDefault="00916A7A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Переноска, транспортировка пострадавших с учетом их состояния и характера повреждения.</w:t>
      </w:r>
    </w:p>
    <w:p w:rsidR="00A379F4" w:rsidRPr="00EB385B" w:rsidRDefault="00916A7A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Рекомендации по оказанию первой помощи. Демонстрация приемов.</w:t>
      </w:r>
    </w:p>
    <w:p w:rsidR="00A379F4" w:rsidRDefault="00916A7A" w:rsidP="009A3E60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EB385B">
        <w:rPr>
          <w:rFonts w:asciiTheme="majorHAnsi" w:hAnsiTheme="majorHAnsi" w:cstheme="majorHAnsi"/>
          <w:sz w:val="24"/>
          <w:szCs w:val="24"/>
        </w:rPr>
        <w:t>Требования к персоналу при оказании первой помощи.</w:t>
      </w:r>
    </w:p>
    <w:p w:rsidR="002B7183" w:rsidRDefault="002B7183" w:rsidP="009A3E60">
      <w:pPr>
        <w:pStyle w:val="10"/>
        <w:spacing w:line="276" w:lineRule="auto"/>
        <w:ind w:firstLine="426"/>
        <w:rPr>
          <w:rFonts w:asciiTheme="majorHAnsi" w:hAnsiTheme="majorHAnsi" w:cstheme="majorHAnsi"/>
          <w:sz w:val="24"/>
          <w:szCs w:val="24"/>
        </w:rPr>
      </w:pPr>
    </w:p>
    <w:p w:rsidR="00A379F4" w:rsidRDefault="00186A40" w:rsidP="009A3E60">
      <w:pPr>
        <w:pStyle w:val="10"/>
        <w:spacing w:line="216" w:lineRule="auto"/>
        <w:ind w:firstLine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5</w:t>
      </w:r>
      <w:r w:rsidR="00BA6FAB" w:rsidRPr="00EB385B">
        <w:rPr>
          <w:rFonts w:asciiTheme="majorHAnsi" w:hAnsiTheme="majorHAnsi" w:cstheme="majorHAnsi"/>
          <w:b/>
          <w:sz w:val="24"/>
          <w:szCs w:val="24"/>
        </w:rPr>
        <w:t>.</w:t>
      </w:r>
      <w:r w:rsidR="00B4069C">
        <w:rPr>
          <w:rFonts w:asciiTheme="majorHAnsi" w:hAnsiTheme="majorHAnsi" w:cstheme="majorHAnsi"/>
          <w:b/>
          <w:sz w:val="24"/>
          <w:szCs w:val="24"/>
        </w:rPr>
        <w:t xml:space="preserve"> Итоговая аттестация</w:t>
      </w:r>
    </w:p>
    <w:p w:rsidR="00186A40" w:rsidRDefault="00186A40" w:rsidP="001B4A1C">
      <w:pPr>
        <w:pStyle w:val="10"/>
        <w:spacing w:line="216" w:lineRule="auto"/>
        <w:ind w:firstLine="426"/>
        <w:jc w:val="left"/>
        <w:rPr>
          <w:rFonts w:asciiTheme="majorHAnsi" w:hAnsiTheme="majorHAnsi" w:cstheme="majorHAnsi"/>
          <w:b/>
          <w:sz w:val="24"/>
          <w:szCs w:val="24"/>
        </w:rPr>
      </w:pPr>
    </w:p>
    <w:p w:rsidR="00186A40" w:rsidRDefault="00186A40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Требования к с</w:t>
      </w:r>
      <w:r w:rsidRPr="002B7183">
        <w:rPr>
          <w:rFonts w:asciiTheme="majorHAnsi" w:hAnsiTheme="majorHAnsi" w:cstheme="majorHAnsi"/>
          <w:b/>
          <w:sz w:val="24"/>
          <w:szCs w:val="24"/>
        </w:rPr>
        <w:t>амостоятельн</w:t>
      </w:r>
      <w:r>
        <w:rPr>
          <w:rFonts w:asciiTheme="majorHAnsi" w:hAnsiTheme="majorHAnsi" w:cstheme="majorHAnsi"/>
          <w:b/>
          <w:sz w:val="24"/>
          <w:szCs w:val="24"/>
        </w:rPr>
        <w:t>ой</w:t>
      </w:r>
      <w:r w:rsidRPr="002B7183">
        <w:rPr>
          <w:rFonts w:asciiTheme="majorHAnsi" w:hAnsiTheme="majorHAnsi" w:cstheme="majorHAnsi"/>
          <w:b/>
          <w:sz w:val="24"/>
          <w:szCs w:val="24"/>
        </w:rPr>
        <w:t xml:space="preserve"> подготовк</w:t>
      </w:r>
      <w:r>
        <w:rPr>
          <w:rFonts w:asciiTheme="majorHAnsi" w:hAnsiTheme="majorHAnsi" w:cstheme="majorHAnsi"/>
          <w:b/>
          <w:sz w:val="24"/>
          <w:szCs w:val="24"/>
        </w:rPr>
        <w:t>е</w:t>
      </w:r>
    </w:p>
    <w:p w:rsidR="00186A40" w:rsidRDefault="00186A40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 xml:space="preserve">В рамках </w:t>
      </w:r>
      <w:proofErr w:type="gramStart"/>
      <w:r>
        <w:rPr>
          <w:rFonts w:asciiTheme="majorHAnsi" w:eastAsia="Courier New" w:hAnsiTheme="majorHAnsi" w:cstheme="majorHAnsi"/>
          <w:sz w:val="24"/>
          <w:szCs w:val="24"/>
        </w:rPr>
        <w:t>самоподготовки</w:t>
      </w:r>
      <w:proofErr w:type="gramEnd"/>
      <w:r>
        <w:rPr>
          <w:rFonts w:asciiTheme="majorHAnsi" w:eastAsia="Courier New" w:hAnsiTheme="majorHAnsi" w:cstheme="majorHAnsi"/>
          <w:sz w:val="24"/>
          <w:szCs w:val="24"/>
        </w:rPr>
        <w:t xml:space="preserve"> обучающиеся рассматривают и изучают более подробно следующие вопросы:</w:t>
      </w:r>
    </w:p>
    <w:p w:rsidR="00186A40" w:rsidRPr="002312C9" w:rsidRDefault="00186A40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 w:rsidRPr="002312C9">
        <w:rPr>
          <w:rFonts w:asciiTheme="majorHAnsi" w:eastAsia="Courier New" w:hAnsiTheme="majorHAnsi" w:cstheme="majorHAnsi"/>
          <w:sz w:val="24"/>
          <w:szCs w:val="24"/>
        </w:rPr>
        <w:t xml:space="preserve">- </w:t>
      </w:r>
      <w:r>
        <w:rPr>
          <w:rFonts w:asciiTheme="majorHAnsi" w:eastAsia="Courier New" w:hAnsiTheme="majorHAnsi" w:cstheme="majorHAnsi"/>
          <w:sz w:val="24"/>
          <w:szCs w:val="24"/>
        </w:rPr>
        <w:t>основы охраны труда (основные принципы, правов</w:t>
      </w:r>
      <w:r w:rsidR="00C54FA4">
        <w:rPr>
          <w:rFonts w:asciiTheme="majorHAnsi" w:eastAsia="Courier New" w:hAnsiTheme="majorHAnsi" w:cstheme="majorHAnsi"/>
          <w:sz w:val="24"/>
          <w:szCs w:val="24"/>
        </w:rPr>
        <w:t>ые</w:t>
      </w:r>
      <w:r>
        <w:rPr>
          <w:rFonts w:asciiTheme="majorHAnsi" w:eastAsia="Courier New" w:hAnsiTheme="majorHAnsi" w:cstheme="majorHAnsi"/>
          <w:sz w:val="24"/>
          <w:szCs w:val="24"/>
        </w:rPr>
        <w:t xml:space="preserve"> основ</w:t>
      </w:r>
      <w:r w:rsidR="00C54FA4">
        <w:rPr>
          <w:rFonts w:asciiTheme="majorHAnsi" w:eastAsia="Courier New" w:hAnsiTheme="majorHAnsi" w:cstheme="majorHAnsi"/>
          <w:sz w:val="24"/>
          <w:szCs w:val="24"/>
        </w:rPr>
        <w:t>ы</w:t>
      </w:r>
      <w:r>
        <w:rPr>
          <w:rFonts w:asciiTheme="majorHAnsi" w:eastAsia="Courier New" w:hAnsiTheme="majorHAnsi" w:cstheme="majorHAnsi"/>
          <w:sz w:val="24"/>
          <w:szCs w:val="24"/>
        </w:rPr>
        <w:t>);</w:t>
      </w:r>
    </w:p>
    <w:p w:rsidR="00186A40" w:rsidRDefault="00186A40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нормативные законодательные документы в области охраны труда и их требования;</w:t>
      </w:r>
    </w:p>
    <w:p w:rsidR="00186A40" w:rsidRDefault="00186A40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государственное регулирования в сфере охраны тр</w:t>
      </w:r>
      <w:r w:rsidR="0069721A">
        <w:rPr>
          <w:rFonts w:asciiTheme="majorHAnsi" w:eastAsia="Courier New" w:hAnsiTheme="majorHAnsi" w:cstheme="majorHAnsi"/>
          <w:sz w:val="24"/>
          <w:szCs w:val="24"/>
        </w:rPr>
        <w:t>у</w:t>
      </w:r>
      <w:r>
        <w:rPr>
          <w:rFonts w:asciiTheme="majorHAnsi" w:eastAsia="Courier New" w:hAnsiTheme="majorHAnsi" w:cstheme="majorHAnsi"/>
          <w:sz w:val="24"/>
          <w:szCs w:val="24"/>
        </w:rPr>
        <w:t>да;</w:t>
      </w:r>
    </w:p>
    <w:p w:rsidR="00186A40" w:rsidRDefault="00186A40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lastRenderedPageBreak/>
        <w:t>- распределение обязанностей и ответственности по охране труда в организации (обязанности работодателя, должностных и ответственных лиц, работников);</w:t>
      </w:r>
    </w:p>
    <w:p w:rsidR="00186A40" w:rsidRDefault="00186A40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 xml:space="preserve">- </w:t>
      </w:r>
      <w:r w:rsidR="00C54FA4">
        <w:rPr>
          <w:rFonts w:asciiTheme="majorHAnsi" w:eastAsia="Courier New" w:hAnsiTheme="majorHAnsi" w:cstheme="majorHAnsi"/>
          <w:sz w:val="24"/>
          <w:szCs w:val="24"/>
        </w:rPr>
        <w:t>организация системы управления охраной труда</w:t>
      </w:r>
      <w:r w:rsidR="009E3668">
        <w:rPr>
          <w:rFonts w:asciiTheme="majorHAnsi" w:eastAsia="Courier New" w:hAnsiTheme="majorHAnsi" w:cstheme="majorHAnsi"/>
          <w:sz w:val="24"/>
          <w:szCs w:val="24"/>
        </w:rPr>
        <w:t>;</w:t>
      </w:r>
    </w:p>
    <w:p w:rsidR="00C54FA4" w:rsidRDefault="00C54FA4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</w:t>
      </w:r>
      <w:r w:rsidR="009E3668">
        <w:rPr>
          <w:rFonts w:asciiTheme="majorHAnsi" w:eastAsia="Courier New" w:hAnsiTheme="majorHAnsi" w:cstheme="majorHAnsi"/>
          <w:sz w:val="24"/>
          <w:szCs w:val="24"/>
        </w:rPr>
        <w:t xml:space="preserve"> профессиональные риски (определение и оценка рисков, управление рисками);</w:t>
      </w:r>
    </w:p>
    <w:p w:rsidR="009E3668" w:rsidRDefault="009E3668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специальная оценка условия труда;</w:t>
      </w:r>
    </w:p>
    <w:p w:rsidR="009E3668" w:rsidRDefault="009E3668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разработка и ведение документации по охране труда в организации;</w:t>
      </w:r>
    </w:p>
    <w:p w:rsidR="009E3668" w:rsidRDefault="009E3668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организация обучения и проверки знаний по охране труда работников;</w:t>
      </w:r>
    </w:p>
    <w:p w:rsidR="00536FAF" w:rsidRDefault="00536FAF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обеспечение работников специальной одеждой и другими средствами индивидуальной защиты;</w:t>
      </w:r>
    </w:p>
    <w:p w:rsidR="009E3668" w:rsidRDefault="009E3668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меры по предупреждению профессиональной заболеваемости;</w:t>
      </w:r>
    </w:p>
    <w:p w:rsidR="00A05CC7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организация проведения медосмотров;</w:t>
      </w:r>
    </w:p>
    <w:p w:rsidR="009E3668" w:rsidRDefault="009E3668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меры по предупреждению производственного травматизма;</w:t>
      </w:r>
    </w:p>
    <w:p w:rsidR="00536FAF" w:rsidRDefault="009E3668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 xml:space="preserve">- </w:t>
      </w:r>
      <w:r w:rsidR="00536FAF">
        <w:rPr>
          <w:rFonts w:asciiTheme="majorHAnsi" w:eastAsia="Courier New" w:hAnsiTheme="majorHAnsi" w:cstheme="majorHAnsi"/>
          <w:sz w:val="24"/>
          <w:szCs w:val="24"/>
        </w:rPr>
        <w:t>техническая безопасность зданий и сооружений, оборудования и инструмента;</w:t>
      </w:r>
    </w:p>
    <w:p w:rsidR="00A05CC7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средства коллективной защиты;</w:t>
      </w:r>
    </w:p>
    <w:p w:rsidR="00A05CC7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безопасность опасных производственных объектов;</w:t>
      </w:r>
    </w:p>
    <w:p w:rsidR="00536FAF" w:rsidRDefault="00536FAF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организация работ с повышенной опасностью (выдача наряда-допуска</w:t>
      </w:r>
      <w:r w:rsidR="00CF42D2">
        <w:rPr>
          <w:rFonts w:asciiTheme="majorHAnsi" w:eastAsia="Courier New" w:hAnsiTheme="majorHAnsi" w:cstheme="majorHAnsi"/>
          <w:sz w:val="24"/>
          <w:szCs w:val="24"/>
        </w:rPr>
        <w:t xml:space="preserve"> и</w:t>
      </w:r>
      <w:r>
        <w:rPr>
          <w:rFonts w:asciiTheme="majorHAnsi" w:eastAsia="Courier New" w:hAnsiTheme="majorHAnsi" w:cstheme="majorHAnsi"/>
          <w:sz w:val="24"/>
          <w:szCs w:val="24"/>
        </w:rPr>
        <w:t xml:space="preserve"> </w:t>
      </w:r>
      <w:r w:rsidR="00CF42D2">
        <w:rPr>
          <w:rFonts w:asciiTheme="majorHAnsi" w:eastAsia="Courier New" w:hAnsiTheme="majorHAnsi" w:cstheme="majorHAnsi"/>
          <w:sz w:val="24"/>
          <w:szCs w:val="24"/>
        </w:rPr>
        <w:t>мероприятия, обеспечивающие безопасность работ);</w:t>
      </w:r>
    </w:p>
    <w:p w:rsidR="00CF42D2" w:rsidRDefault="00CF42D2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обеспечение электробезопасности;</w:t>
      </w:r>
    </w:p>
    <w:p w:rsidR="00CF42D2" w:rsidRDefault="00CF42D2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обеспечение пожарной безопасности;</w:t>
      </w:r>
    </w:p>
    <w:p w:rsidR="00CF42D2" w:rsidRDefault="00CF42D2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безопасность работников в аварийных ситуациях;</w:t>
      </w:r>
    </w:p>
    <w:p w:rsidR="00CF42D2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требования безопасности по основным видам выполняемых;</w:t>
      </w:r>
    </w:p>
    <w:p w:rsidR="00A05CC7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требования производственной санитарии;</w:t>
      </w:r>
    </w:p>
    <w:p w:rsidR="00A05CC7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социальное партнёрство работодателя и работников;</w:t>
      </w:r>
    </w:p>
    <w:p w:rsidR="00A05CC7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A05CC7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расследование и учёт несчастных случаев на производстве и профессиональных заболеваний;</w:t>
      </w:r>
    </w:p>
    <w:p w:rsidR="00A05CC7" w:rsidRDefault="00A05CC7" w:rsidP="009A3E60">
      <w:pPr>
        <w:pStyle w:val="10"/>
        <w:spacing w:line="276" w:lineRule="auto"/>
        <w:ind w:firstLine="426"/>
        <w:rPr>
          <w:rFonts w:asciiTheme="majorHAnsi" w:eastAsia="Courier New" w:hAnsiTheme="majorHAnsi" w:cstheme="majorHAnsi"/>
          <w:sz w:val="24"/>
          <w:szCs w:val="24"/>
        </w:rPr>
      </w:pPr>
      <w:r>
        <w:rPr>
          <w:rFonts w:asciiTheme="majorHAnsi" w:eastAsia="Courier New" w:hAnsiTheme="majorHAnsi" w:cstheme="majorHAnsi"/>
          <w:sz w:val="24"/>
          <w:szCs w:val="24"/>
        </w:rPr>
        <w:t>- оказание первой медицинской помощи пострадавшим на производстве.</w:t>
      </w:r>
    </w:p>
    <w:p w:rsidR="00186A40" w:rsidRPr="009A3E60" w:rsidRDefault="00A05CC7" w:rsidP="009A3E60">
      <w:pPr>
        <w:pStyle w:val="10"/>
        <w:spacing w:line="276" w:lineRule="auto"/>
        <w:ind w:firstLine="426"/>
        <w:jc w:val="left"/>
        <w:rPr>
          <w:rFonts w:asciiTheme="majorHAnsi" w:eastAsia="Courier New" w:hAnsiTheme="majorHAnsi" w:cstheme="majorHAnsi"/>
          <w:b/>
          <w:sz w:val="24"/>
          <w:szCs w:val="24"/>
        </w:rPr>
      </w:pPr>
      <w:r w:rsidRPr="009A3E60">
        <w:rPr>
          <w:rFonts w:asciiTheme="majorHAnsi" w:eastAsia="Courier New" w:hAnsiTheme="majorHAnsi" w:cstheme="majorHAnsi"/>
          <w:b/>
          <w:sz w:val="24"/>
          <w:szCs w:val="24"/>
        </w:rPr>
        <w:t xml:space="preserve">На самостоятельную подготовку обучающихся отводится </w:t>
      </w:r>
      <w:r w:rsidR="0078120D" w:rsidRPr="009A3E60">
        <w:rPr>
          <w:rFonts w:asciiTheme="majorHAnsi" w:eastAsia="Courier New" w:hAnsiTheme="majorHAnsi" w:cstheme="majorHAnsi"/>
          <w:b/>
          <w:sz w:val="24"/>
          <w:szCs w:val="24"/>
        </w:rPr>
        <w:t>24</w:t>
      </w:r>
      <w:r w:rsidR="00C90B08" w:rsidRPr="009A3E60">
        <w:rPr>
          <w:rFonts w:asciiTheme="majorHAnsi" w:eastAsia="Courier New" w:hAnsiTheme="majorHAnsi" w:cstheme="majorHAnsi"/>
          <w:b/>
          <w:sz w:val="24"/>
          <w:szCs w:val="24"/>
        </w:rPr>
        <w:t xml:space="preserve"> </w:t>
      </w:r>
      <w:r w:rsidRPr="009A3E60">
        <w:rPr>
          <w:rFonts w:asciiTheme="majorHAnsi" w:eastAsia="Courier New" w:hAnsiTheme="majorHAnsi" w:cstheme="majorHAnsi"/>
          <w:b/>
          <w:sz w:val="24"/>
          <w:szCs w:val="24"/>
        </w:rPr>
        <w:t>ч</w:t>
      </w:r>
      <w:r w:rsidR="00C90B08" w:rsidRPr="009A3E60">
        <w:rPr>
          <w:rFonts w:asciiTheme="majorHAnsi" w:eastAsia="Courier New" w:hAnsiTheme="majorHAnsi" w:cstheme="majorHAnsi"/>
          <w:b/>
          <w:sz w:val="24"/>
          <w:szCs w:val="24"/>
        </w:rPr>
        <w:t>ас</w:t>
      </w:r>
      <w:r w:rsidR="0078120D" w:rsidRPr="009A3E60">
        <w:rPr>
          <w:rFonts w:asciiTheme="majorHAnsi" w:eastAsia="Courier New" w:hAnsiTheme="majorHAnsi" w:cstheme="majorHAnsi"/>
          <w:b/>
          <w:sz w:val="24"/>
          <w:szCs w:val="24"/>
        </w:rPr>
        <w:t>а</w:t>
      </w:r>
      <w:r w:rsidRPr="009A3E60">
        <w:rPr>
          <w:rFonts w:asciiTheme="majorHAnsi" w:eastAsia="Courier New" w:hAnsiTheme="majorHAnsi" w:cstheme="majorHAnsi"/>
          <w:b/>
          <w:sz w:val="24"/>
          <w:szCs w:val="24"/>
        </w:rPr>
        <w:t>.</w:t>
      </w:r>
    </w:p>
    <w:p w:rsidR="00A379F4" w:rsidRDefault="00A379F4" w:rsidP="009A3E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:rsidR="00D27043" w:rsidRDefault="00D27043" w:rsidP="009A3E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ind w:firstLine="426"/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:rsidR="00D27043" w:rsidRDefault="00D27043" w:rsidP="009A3E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:rsidR="00D27043" w:rsidRDefault="00D27043" w:rsidP="009A3E60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spacing w:line="276" w:lineRule="auto"/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:rsidR="00D27043" w:rsidRPr="00EB385B" w:rsidRDefault="00D27043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:rsidR="00A379F4" w:rsidRPr="00EB385B" w:rsidRDefault="00A379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:rsidR="00A379F4" w:rsidRPr="00EB385B" w:rsidRDefault="00A379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:rsidR="00A379F4" w:rsidRPr="00EB385B" w:rsidRDefault="00A379F4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jc w:val="both"/>
        <w:rPr>
          <w:rFonts w:asciiTheme="majorHAnsi" w:eastAsia="Courier New" w:hAnsiTheme="majorHAnsi" w:cstheme="majorHAnsi"/>
          <w:sz w:val="28"/>
          <w:szCs w:val="28"/>
        </w:rPr>
      </w:pPr>
    </w:p>
    <w:p w:rsidR="00723AD5" w:rsidRDefault="00723AD5" w:rsidP="00EB385B">
      <w:pPr>
        <w:ind w:firstLine="360"/>
        <w:jc w:val="both"/>
        <w:rPr>
          <w:rFonts w:asciiTheme="majorHAnsi" w:eastAsia="MS Gothic" w:hAnsiTheme="majorHAnsi" w:cstheme="majorHAnsi"/>
          <w:b/>
          <w:bCs/>
        </w:rPr>
      </w:pPr>
    </w:p>
    <w:p w:rsidR="009A3E60" w:rsidRPr="009A3E60" w:rsidRDefault="009A3E60" w:rsidP="009A3E60">
      <w:pPr>
        <w:spacing w:line="276" w:lineRule="auto"/>
        <w:ind w:firstLine="360"/>
        <w:jc w:val="both"/>
        <w:rPr>
          <w:rFonts w:asciiTheme="majorHAnsi" w:eastAsia="MS Gothic" w:hAnsiTheme="majorHAnsi" w:cstheme="majorHAnsi"/>
          <w:bCs/>
          <w:lang w:val="ru-RU"/>
        </w:rPr>
      </w:pPr>
      <w:r w:rsidRPr="009A3E60">
        <w:rPr>
          <w:rFonts w:asciiTheme="majorHAnsi" w:eastAsia="MS Gothic" w:hAnsiTheme="majorHAnsi" w:cstheme="majorHAnsi"/>
          <w:bCs/>
          <w:lang w:val="ru-RU"/>
        </w:rPr>
        <w:t>Программу составил</w:t>
      </w:r>
    </w:p>
    <w:p w:rsidR="009A3E60" w:rsidRPr="009A3E60" w:rsidRDefault="009A3E60" w:rsidP="009A3E60">
      <w:pPr>
        <w:spacing w:line="276" w:lineRule="auto"/>
        <w:jc w:val="both"/>
        <w:rPr>
          <w:rFonts w:asciiTheme="majorHAnsi" w:eastAsia="MS Gothic" w:hAnsiTheme="majorHAnsi" w:cstheme="majorHAnsi"/>
          <w:bCs/>
          <w:lang w:val="ru-RU"/>
        </w:rPr>
      </w:pPr>
      <w:r w:rsidRPr="009A3E60">
        <w:rPr>
          <w:rFonts w:asciiTheme="majorHAnsi" w:eastAsia="MS Gothic" w:hAnsiTheme="majorHAnsi" w:cstheme="majorHAnsi"/>
          <w:bCs/>
          <w:lang w:val="ru-RU"/>
        </w:rPr>
        <w:t>Начальник отдела охраны труда и ТБ</w:t>
      </w:r>
    </w:p>
    <w:p w:rsidR="009A3E60" w:rsidRPr="009A3E60" w:rsidRDefault="009A3E60" w:rsidP="009A3E60">
      <w:pPr>
        <w:spacing w:line="276" w:lineRule="auto"/>
        <w:jc w:val="both"/>
        <w:rPr>
          <w:rFonts w:asciiTheme="majorHAnsi" w:eastAsia="MS Gothic" w:hAnsiTheme="majorHAnsi" w:cstheme="majorHAnsi"/>
          <w:bCs/>
          <w:lang w:val="ru-RU"/>
        </w:rPr>
      </w:pPr>
      <w:r>
        <w:rPr>
          <w:rFonts w:asciiTheme="majorHAnsi" w:eastAsia="MS Gothic" w:hAnsiTheme="majorHAnsi" w:cstheme="majorHAnsi"/>
          <w:bCs/>
          <w:lang w:val="ru-RU"/>
        </w:rPr>
        <w:t xml:space="preserve">      </w:t>
      </w:r>
      <w:r w:rsidRPr="009A3E60">
        <w:rPr>
          <w:rFonts w:asciiTheme="majorHAnsi" w:eastAsia="MS Gothic" w:hAnsiTheme="majorHAnsi" w:cstheme="majorHAnsi"/>
          <w:bCs/>
          <w:lang w:val="ru-RU"/>
        </w:rPr>
        <w:t xml:space="preserve">Физического факультета МГУ                                                              </w:t>
      </w:r>
      <w:r>
        <w:rPr>
          <w:rFonts w:asciiTheme="majorHAnsi" w:eastAsia="MS Gothic" w:hAnsiTheme="majorHAnsi" w:cstheme="majorHAnsi"/>
          <w:bCs/>
          <w:lang w:val="ru-RU"/>
        </w:rPr>
        <w:t xml:space="preserve">           </w:t>
      </w:r>
      <w:r w:rsidRPr="009A3E60">
        <w:rPr>
          <w:rFonts w:asciiTheme="majorHAnsi" w:eastAsia="MS Gothic" w:hAnsiTheme="majorHAnsi" w:cstheme="majorHAnsi"/>
          <w:bCs/>
          <w:lang w:val="ru-RU"/>
        </w:rPr>
        <w:t xml:space="preserve">      А. Я. </w:t>
      </w:r>
      <w:proofErr w:type="spellStart"/>
      <w:r w:rsidRPr="009A3E60">
        <w:rPr>
          <w:rFonts w:asciiTheme="majorHAnsi" w:eastAsia="MS Gothic" w:hAnsiTheme="majorHAnsi" w:cstheme="majorHAnsi"/>
          <w:bCs/>
          <w:lang w:val="ru-RU"/>
        </w:rPr>
        <w:t>Терёшин</w:t>
      </w:r>
      <w:proofErr w:type="spellEnd"/>
    </w:p>
    <w:p w:rsidR="009A3E60" w:rsidRPr="009A3E60" w:rsidRDefault="009A3E60" w:rsidP="009A3E60">
      <w:pPr>
        <w:spacing w:line="276" w:lineRule="auto"/>
        <w:jc w:val="both"/>
        <w:rPr>
          <w:rFonts w:asciiTheme="majorHAnsi" w:eastAsia="MS Gothic" w:hAnsiTheme="majorHAnsi" w:cstheme="majorHAnsi"/>
          <w:bCs/>
        </w:rPr>
      </w:pPr>
    </w:p>
    <w:p w:rsidR="009A3E60" w:rsidRPr="009A3E60" w:rsidRDefault="009A3E60" w:rsidP="009A3E60">
      <w:pPr>
        <w:spacing w:line="276" w:lineRule="auto"/>
        <w:jc w:val="both"/>
        <w:rPr>
          <w:rFonts w:asciiTheme="majorHAnsi" w:eastAsia="MS Gothic" w:hAnsiTheme="majorHAnsi" w:cstheme="majorHAnsi"/>
          <w:bCs/>
        </w:rPr>
      </w:pPr>
    </w:p>
    <w:p w:rsidR="009A3E60" w:rsidRDefault="009A3E60" w:rsidP="009A3E60">
      <w:pPr>
        <w:jc w:val="both"/>
        <w:rPr>
          <w:rFonts w:asciiTheme="majorHAnsi" w:eastAsia="MS Gothic" w:hAnsiTheme="majorHAnsi" w:cstheme="majorHAnsi"/>
          <w:b/>
          <w:bCs/>
        </w:rPr>
      </w:pPr>
    </w:p>
    <w:p w:rsidR="009A3E60" w:rsidRDefault="009A3E60" w:rsidP="00EB385B">
      <w:pPr>
        <w:ind w:firstLine="360"/>
        <w:jc w:val="both"/>
        <w:rPr>
          <w:rFonts w:asciiTheme="majorHAnsi" w:eastAsia="MS Gothic" w:hAnsiTheme="majorHAnsi" w:cstheme="majorHAnsi"/>
          <w:b/>
          <w:bCs/>
        </w:rPr>
      </w:pPr>
    </w:p>
    <w:p w:rsidR="009A3E60" w:rsidRDefault="009A3E60" w:rsidP="00EB385B">
      <w:pPr>
        <w:ind w:firstLine="360"/>
        <w:jc w:val="both"/>
        <w:rPr>
          <w:rFonts w:asciiTheme="majorHAnsi" w:eastAsia="MS Gothic" w:hAnsiTheme="majorHAnsi" w:cstheme="majorHAnsi"/>
          <w:b/>
          <w:bCs/>
        </w:rPr>
      </w:pPr>
    </w:p>
    <w:p w:rsidR="009A3E60" w:rsidRDefault="009A3E60" w:rsidP="00EB385B">
      <w:pPr>
        <w:ind w:firstLine="360"/>
        <w:jc w:val="both"/>
        <w:rPr>
          <w:rFonts w:asciiTheme="majorHAnsi" w:eastAsia="MS Gothic" w:hAnsiTheme="majorHAnsi" w:cstheme="majorHAnsi"/>
          <w:b/>
          <w:bCs/>
        </w:rPr>
      </w:pPr>
    </w:p>
    <w:p w:rsidR="009A3E60" w:rsidRDefault="009A3E60" w:rsidP="00EB385B">
      <w:pPr>
        <w:ind w:firstLine="360"/>
        <w:jc w:val="both"/>
        <w:rPr>
          <w:rFonts w:asciiTheme="majorHAnsi" w:eastAsia="MS Gothic" w:hAnsiTheme="majorHAnsi" w:cstheme="majorHAnsi"/>
          <w:b/>
          <w:bCs/>
        </w:rPr>
      </w:pPr>
    </w:p>
    <w:p w:rsidR="009A3E60" w:rsidRDefault="009A3E60" w:rsidP="009A3E60">
      <w:pPr>
        <w:jc w:val="both"/>
        <w:rPr>
          <w:rFonts w:asciiTheme="majorHAnsi" w:eastAsia="MS Gothic" w:hAnsiTheme="majorHAnsi" w:cstheme="majorHAnsi" w:hint="eastAsia"/>
          <w:b/>
          <w:bCs/>
        </w:rPr>
      </w:pPr>
    </w:p>
    <w:p w:rsidR="001B4A1C" w:rsidRPr="009A3E60" w:rsidRDefault="001B4A1C">
      <w:pPr>
        <w:rPr>
          <w:rFonts w:asciiTheme="majorHAnsi" w:eastAsia="MS Gothic" w:hAnsiTheme="majorHAnsi" w:cstheme="majorHAnsi" w:hint="eastAsia"/>
          <w:b/>
          <w:bCs/>
          <w:color w:val="auto"/>
        </w:rPr>
      </w:pPr>
    </w:p>
    <w:p w:rsidR="0092612A" w:rsidRPr="003877E7" w:rsidRDefault="0092612A" w:rsidP="0078120D">
      <w:pPr>
        <w:ind w:firstLine="357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78120D" w:rsidRDefault="0078120D" w:rsidP="0078120D">
      <w:pPr>
        <w:ind w:firstLine="357"/>
        <w:jc w:val="center"/>
        <w:rPr>
          <w:rFonts w:asciiTheme="majorHAnsi" w:hAnsiTheme="majorHAnsi" w:cstheme="majorHAnsi"/>
          <w:lang w:val="ru-RU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НОРМАТИВНЫЕ </w:t>
      </w:r>
      <w:r w:rsidR="007446B1">
        <w:rPr>
          <w:rFonts w:ascii="Times New Roman" w:hAnsi="Times New Roman" w:cs="Times New Roman"/>
          <w:b/>
          <w:bCs/>
          <w:lang w:val="ru-RU"/>
        </w:rPr>
        <w:t xml:space="preserve">  </w:t>
      </w:r>
      <w:bookmarkStart w:id="33" w:name="_GoBack"/>
      <w:bookmarkEnd w:id="33"/>
      <w:r>
        <w:rPr>
          <w:rFonts w:ascii="Times New Roman" w:hAnsi="Times New Roman" w:cs="Times New Roman"/>
          <w:b/>
          <w:bCs/>
        </w:rPr>
        <w:t>ДОКУМЕНТЫ</w:t>
      </w:r>
    </w:p>
    <w:p w:rsidR="0078120D" w:rsidRDefault="0078120D" w:rsidP="00C90B08">
      <w:pPr>
        <w:ind w:firstLine="357"/>
        <w:jc w:val="both"/>
        <w:rPr>
          <w:rFonts w:asciiTheme="majorHAnsi" w:hAnsiTheme="majorHAnsi" w:cstheme="majorHAnsi"/>
          <w:lang w:val="ru-RU"/>
        </w:rPr>
      </w:pP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 w:rsidR="00C90B08" w:rsidRPr="00C90B08">
        <w:rPr>
          <w:rFonts w:asciiTheme="majorHAnsi" w:hAnsiTheme="majorHAnsi" w:cstheme="majorHAnsi"/>
        </w:rPr>
        <w:t>Трудовой кодекс Российской Федерации от 30.12.2001</w:t>
      </w:r>
      <w:r w:rsidR="00B23D14">
        <w:rPr>
          <w:rFonts w:asciiTheme="majorHAnsi" w:hAnsiTheme="majorHAnsi" w:cstheme="majorHAnsi"/>
          <w:lang w:val="ru-RU"/>
        </w:rPr>
        <w:t xml:space="preserve"> года</w:t>
      </w:r>
      <w:r w:rsidR="00C90B08" w:rsidRPr="00C90B08">
        <w:rPr>
          <w:rFonts w:asciiTheme="majorHAnsi" w:hAnsiTheme="majorHAnsi" w:cstheme="majorHAnsi"/>
        </w:rPr>
        <w:t xml:space="preserve"> № 197-ФЗ. </w:t>
      </w:r>
    </w:p>
    <w:p w:rsidR="00607BEA" w:rsidRPr="00607BEA" w:rsidRDefault="007446B1" w:rsidP="00C90B08">
      <w:pPr>
        <w:ind w:firstLine="357"/>
        <w:jc w:val="both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</w:rPr>
        <w:t>2.</w:t>
      </w:r>
      <w:r w:rsidR="00607BEA" w:rsidRPr="00C90B08">
        <w:rPr>
          <w:rFonts w:asciiTheme="majorHAnsi" w:hAnsiTheme="majorHAnsi" w:cstheme="majorHAnsi"/>
        </w:rPr>
        <w:t xml:space="preserve">Федеральный закон от 12.01.1996 </w:t>
      </w:r>
      <w:r w:rsidR="009D5500">
        <w:rPr>
          <w:rFonts w:asciiTheme="majorHAnsi" w:hAnsiTheme="majorHAnsi" w:cstheme="majorHAnsi"/>
          <w:lang w:val="ru-RU"/>
        </w:rPr>
        <w:t xml:space="preserve">года </w:t>
      </w:r>
      <w:r w:rsidR="00607BEA" w:rsidRPr="00C90B08">
        <w:rPr>
          <w:rFonts w:asciiTheme="majorHAnsi" w:hAnsiTheme="majorHAnsi" w:cstheme="majorHAnsi"/>
        </w:rPr>
        <w:t>№ 10-ФЗ «О профессиональных союзах, их правах и гарантиях деятельности»</w:t>
      </w:r>
      <w:r w:rsidR="00607BEA" w:rsidRPr="00C90B08">
        <w:rPr>
          <w:rFonts w:asciiTheme="majorHAnsi" w:hAnsiTheme="majorHAnsi" w:cstheme="majorHAnsi"/>
          <w:spacing w:val="2"/>
        </w:rPr>
        <w:t xml:space="preserve"> (с изменениями на 3 июля 2016 года) (редакция, действующая с 1 января 2017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</w:rPr>
      </w:pPr>
      <w:r>
        <w:rPr>
          <w:rFonts w:asciiTheme="majorHAnsi" w:hAnsiTheme="majorHAnsi" w:cstheme="majorHAnsi"/>
        </w:rPr>
        <w:t>3.</w:t>
      </w:r>
      <w:r w:rsidR="00607BEA" w:rsidRPr="00C90B08">
        <w:rPr>
          <w:rFonts w:asciiTheme="majorHAnsi" w:hAnsiTheme="majorHAnsi" w:cstheme="majorHAnsi"/>
        </w:rPr>
        <w:t xml:space="preserve">Кодекс РФ об административных правонарушениях от </w:t>
      </w:r>
      <w:r w:rsidR="00607BEA">
        <w:rPr>
          <w:rFonts w:asciiTheme="majorHAnsi" w:hAnsiTheme="majorHAnsi" w:cstheme="majorHAnsi"/>
        </w:rPr>
        <w:t>30.12.2001</w:t>
      </w:r>
      <w:r w:rsidR="009D5500">
        <w:rPr>
          <w:rFonts w:asciiTheme="majorHAnsi" w:hAnsiTheme="majorHAnsi" w:cstheme="majorHAnsi"/>
          <w:lang w:val="ru-RU"/>
        </w:rPr>
        <w:t xml:space="preserve"> года</w:t>
      </w:r>
      <w:r w:rsidR="00607BEA">
        <w:rPr>
          <w:rFonts w:asciiTheme="majorHAnsi" w:hAnsiTheme="majorHAnsi" w:cstheme="majorHAnsi"/>
        </w:rPr>
        <w:t xml:space="preserve"> № 195-ФЗ</w:t>
      </w:r>
    </w:p>
    <w:p w:rsidR="00C90B08" w:rsidRPr="00607BEA" w:rsidRDefault="007446B1" w:rsidP="00C90B08">
      <w:pPr>
        <w:ind w:firstLine="357"/>
        <w:jc w:val="both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</w:rPr>
        <w:t>4.</w:t>
      </w:r>
      <w:r w:rsidR="00362D6B" w:rsidRPr="00C90B08">
        <w:rPr>
          <w:rFonts w:asciiTheme="majorHAnsi" w:hAnsiTheme="majorHAnsi" w:cstheme="majorHAnsi"/>
        </w:rPr>
        <w:t>Уголовный кодекс Российской Федерации от</w:t>
      </w:r>
      <w:r w:rsidR="00362D6B">
        <w:rPr>
          <w:rFonts w:asciiTheme="majorHAnsi" w:hAnsiTheme="majorHAnsi" w:cstheme="majorHAnsi"/>
        </w:rPr>
        <w:t xml:space="preserve"> 13.06.1996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>
        <w:rPr>
          <w:rFonts w:asciiTheme="majorHAnsi" w:hAnsiTheme="majorHAnsi" w:cstheme="majorHAnsi"/>
        </w:rPr>
        <w:t>№ 63-ФЗ</w:t>
      </w:r>
    </w:p>
    <w:p w:rsidR="00C90B08" w:rsidRPr="00607BEA" w:rsidRDefault="007446B1" w:rsidP="00C90B08">
      <w:pPr>
        <w:ind w:firstLine="357"/>
        <w:jc w:val="both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</w:rPr>
        <w:t>5.</w:t>
      </w:r>
      <w:r w:rsidR="00362D6B" w:rsidRPr="00C90B08">
        <w:rPr>
          <w:rFonts w:asciiTheme="majorHAnsi" w:hAnsiTheme="majorHAnsi" w:cstheme="majorHAnsi"/>
        </w:rPr>
        <w:t xml:space="preserve">Постановление Совета министров-Правительства РФ от 06.02.1993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105 «О новых нормах предельно-допустимых нагрузок для женщин при подъеме и перемещении тяжестей вручную»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</w:t>
      </w:r>
      <w:r w:rsidR="00362D6B" w:rsidRPr="00C90B08">
        <w:rPr>
          <w:rFonts w:asciiTheme="majorHAnsi" w:hAnsiTheme="majorHAnsi" w:cstheme="majorHAnsi"/>
        </w:rPr>
        <w:t xml:space="preserve">Постановление Правительства РФ от 25.02.2000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</w:t>
      </w:r>
      <w:r w:rsidR="00362D6B" w:rsidRPr="00C90B08">
        <w:rPr>
          <w:rFonts w:asciiTheme="majorHAnsi" w:hAnsiTheme="majorHAnsi" w:cstheme="majorHAnsi"/>
        </w:rPr>
        <w:t>Постановление Правительства РФ от 25.02.2000</w:t>
      </w:r>
      <w:r w:rsidR="00B47D19">
        <w:rPr>
          <w:rFonts w:asciiTheme="majorHAnsi" w:hAnsiTheme="majorHAnsi" w:cstheme="majorHAnsi"/>
          <w:lang w:val="ru-RU"/>
        </w:rPr>
        <w:t xml:space="preserve"> года</w:t>
      </w:r>
      <w:r w:rsidR="00362D6B" w:rsidRPr="00C90B08">
        <w:rPr>
          <w:rFonts w:asciiTheme="majorHAnsi" w:hAnsiTheme="majorHAnsi" w:cstheme="majorHAnsi"/>
        </w:rPr>
        <w:t xml:space="preserve">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 </w:t>
      </w:r>
      <w:r w:rsidR="00362D6B" w:rsidRPr="00C90B08">
        <w:rPr>
          <w:rFonts w:asciiTheme="majorHAnsi" w:hAnsiTheme="majorHAnsi" w:cstheme="majorHAnsi"/>
          <w:spacing w:val="2"/>
        </w:rPr>
        <w:t>(с изменениями на 20 июня 2011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</w:rPr>
      </w:pPr>
      <w:r>
        <w:rPr>
          <w:rFonts w:asciiTheme="majorHAnsi" w:hAnsiTheme="majorHAnsi" w:cstheme="majorHAnsi"/>
        </w:rPr>
        <w:t>8.</w:t>
      </w:r>
      <w:r w:rsidR="00362D6B" w:rsidRPr="00C90B08">
        <w:rPr>
          <w:rFonts w:asciiTheme="majorHAnsi" w:hAnsiTheme="majorHAnsi" w:cstheme="majorHAnsi"/>
        </w:rPr>
        <w:t xml:space="preserve">Постановление Правительства РФ от 27.12.2010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</w:t>
      </w:r>
      <w:r w:rsidR="00362D6B" w:rsidRPr="00C90B08">
        <w:rPr>
          <w:rFonts w:asciiTheme="majorHAnsi" w:hAnsiTheme="majorHAnsi" w:cstheme="majorHAnsi"/>
          <w:spacing w:val="2"/>
        </w:rPr>
        <w:t xml:space="preserve"> (с изменениями на 30 июля 2014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</w:rPr>
      </w:pPr>
      <w:r>
        <w:rPr>
          <w:rFonts w:asciiTheme="majorHAnsi" w:hAnsiTheme="majorHAnsi" w:cstheme="majorHAnsi"/>
        </w:rPr>
        <w:t>9.</w:t>
      </w:r>
      <w:r w:rsidR="00362D6B" w:rsidRPr="00C90B08">
        <w:rPr>
          <w:rFonts w:asciiTheme="majorHAnsi" w:hAnsiTheme="majorHAnsi" w:cstheme="majorHAnsi"/>
        </w:rPr>
        <w:t xml:space="preserve">Постановление Правительства РФ от 01.09.2012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 xml:space="preserve">№ 875 «Об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права» </w:t>
      </w:r>
      <w:r w:rsidR="00362D6B" w:rsidRPr="00C90B08">
        <w:rPr>
          <w:rFonts w:asciiTheme="majorHAnsi" w:hAnsiTheme="majorHAnsi" w:cstheme="majorHAnsi"/>
          <w:spacing w:val="2"/>
        </w:rPr>
        <w:t>(с изменениями на 22 ноября 2017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</w:rPr>
      </w:pPr>
      <w:r>
        <w:rPr>
          <w:rFonts w:asciiTheme="majorHAnsi" w:hAnsiTheme="majorHAnsi" w:cstheme="majorHAnsi"/>
        </w:rPr>
        <w:t>10.</w:t>
      </w:r>
      <w:r w:rsidR="00362D6B" w:rsidRPr="00C90B08">
        <w:rPr>
          <w:rFonts w:asciiTheme="majorHAnsi" w:hAnsiTheme="majorHAnsi" w:cstheme="majorHAnsi"/>
        </w:rPr>
        <w:t xml:space="preserve">Приказ Минздравсоцразвития России от 01.03.2012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11.</w:t>
      </w:r>
      <w:r w:rsidR="00362D6B" w:rsidRPr="00C90B08">
        <w:rPr>
          <w:rFonts w:asciiTheme="majorHAnsi" w:hAnsiTheme="majorHAnsi" w:cstheme="majorHAnsi"/>
        </w:rPr>
        <w:t xml:space="preserve">Постановление Минтруда РФ от 07.04.1999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7 «Об утверждении норм предельно допустимых нагрузок для лиц моложе восемнадцати лет при подъеме и перемещении тяжестей вручную»</w:t>
      </w:r>
    </w:p>
    <w:p w:rsidR="00C90B08" w:rsidRPr="00B03EBF" w:rsidRDefault="007446B1" w:rsidP="00C90B08">
      <w:pPr>
        <w:ind w:firstLine="357"/>
        <w:jc w:val="both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</w:rPr>
        <w:t>12.</w:t>
      </w:r>
      <w:r w:rsidR="00362D6B" w:rsidRPr="00C90B08">
        <w:rPr>
          <w:rFonts w:asciiTheme="majorHAnsi" w:hAnsiTheme="majorHAnsi" w:cstheme="majorHAnsi"/>
        </w:rPr>
        <w:t>Руководство по гигиенической оценке факторов рабочей среды и трудового процесса. Критерии и классификация условий труда. Руководство. Р 2.2.2006-05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13.</w:t>
      </w:r>
      <w:r w:rsidR="00362D6B" w:rsidRPr="00C90B08">
        <w:rPr>
          <w:rFonts w:asciiTheme="majorHAnsi" w:hAnsiTheme="majorHAnsi" w:cstheme="majorHAnsi"/>
        </w:rPr>
        <w:t>Режимы труда и отдыха работающих в холодное время на открытой территории или в неотапливаемых помещениях. МР 2.2.7.2129-06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14.</w:t>
      </w:r>
      <w:r w:rsidR="00362D6B" w:rsidRPr="00C90B08">
        <w:rPr>
          <w:rFonts w:asciiTheme="majorHAnsi" w:hAnsiTheme="majorHAnsi" w:cstheme="majorHAnsi"/>
        </w:rPr>
        <w:t xml:space="preserve">Федеральный закон от 28.12.2013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426-ФЗ «О специальной оценке условий труда»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15.</w:t>
      </w:r>
      <w:r w:rsidR="00362D6B" w:rsidRPr="00C90B08">
        <w:rPr>
          <w:rFonts w:asciiTheme="majorHAnsi" w:hAnsiTheme="majorHAnsi" w:cstheme="majorHAnsi"/>
        </w:rPr>
        <w:t xml:space="preserve">Приказ Минтруда России от 24.01.2014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16.</w:t>
      </w:r>
      <w:r w:rsidR="00362D6B" w:rsidRPr="00C90B08">
        <w:rPr>
          <w:rFonts w:asciiTheme="majorHAnsi" w:hAnsiTheme="majorHAnsi" w:cstheme="majorHAnsi"/>
        </w:rPr>
        <w:t xml:space="preserve">Приказ Минтруда России от 05.12.2014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  <w:u w:val="single" w:color="0432FF"/>
        </w:rPr>
        <w:t>№ 976н</w:t>
      </w:r>
      <w:r w:rsidR="00362D6B" w:rsidRPr="00C90B08">
        <w:rPr>
          <w:rFonts w:asciiTheme="majorHAnsi" w:hAnsiTheme="majorHAnsi" w:cstheme="majorHAnsi"/>
        </w:rPr>
        <w:t xml:space="preserve"> «Об утверждении методики снижения класса (подкласса) условий труда при применении работниками, занятыми на рабочих местах с вредными условиями труда, эффективных средств индивидуальной защиты, прошедших обязательную сертификацию в порядке, установленном соответствующим техническим регламентом»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17.</w:t>
      </w:r>
      <w:r w:rsidR="00362D6B" w:rsidRPr="00C90B08">
        <w:rPr>
          <w:rFonts w:asciiTheme="majorHAnsi" w:hAnsiTheme="majorHAnsi" w:cstheme="majorHAnsi"/>
        </w:rPr>
        <w:t xml:space="preserve">Приказ Минтруда России от 07.02.2014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80н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18.</w:t>
      </w:r>
      <w:r w:rsidR="00362D6B" w:rsidRPr="00C90B08">
        <w:rPr>
          <w:rFonts w:asciiTheme="majorHAnsi" w:hAnsiTheme="majorHAnsi" w:cstheme="majorHAnsi"/>
        </w:rPr>
        <w:t>ГОСТ 12.0.230-2007. Система стандартов безопасности труда. Системы управления охраной труда. Общие требования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19.</w:t>
      </w:r>
      <w:r w:rsidR="00362D6B" w:rsidRPr="00C90B08">
        <w:rPr>
          <w:rFonts w:asciiTheme="majorHAnsi" w:hAnsiTheme="majorHAnsi" w:cstheme="majorHAnsi"/>
          <w:bCs/>
          <w:spacing w:val="2"/>
          <w:kern w:val="36"/>
        </w:rPr>
        <w:t>ГОСТ 12.0.230.1-2015 Система стандартов безопасности труда (ССБТ). Системы управления охраной труда. Руководство по применению ГОСТ 12.0.230-2007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20.</w:t>
      </w:r>
      <w:r w:rsidR="00362D6B" w:rsidRPr="00C90B08">
        <w:rPr>
          <w:rFonts w:asciiTheme="majorHAnsi" w:hAnsiTheme="majorHAnsi" w:cstheme="majorHAnsi"/>
        </w:rPr>
        <w:t xml:space="preserve">Постановление Минтруда России № 1, Минобразования от 13.01.2003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29 «Об утверждении порядка обучения по охране труда и проверки знаний требований охраны труда работников организаций»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bCs/>
          <w:spacing w:val="2"/>
          <w:kern w:val="36"/>
        </w:rPr>
      </w:pPr>
      <w:r>
        <w:rPr>
          <w:rFonts w:asciiTheme="majorHAnsi" w:hAnsiTheme="majorHAnsi" w:cstheme="majorHAnsi"/>
          <w:bCs/>
          <w:spacing w:val="2"/>
          <w:kern w:val="36"/>
        </w:rPr>
        <w:lastRenderedPageBreak/>
        <w:t>21.</w:t>
      </w:r>
      <w:r w:rsidR="00362D6B" w:rsidRPr="00C90B08">
        <w:rPr>
          <w:rFonts w:asciiTheme="majorHAnsi" w:hAnsiTheme="majorHAnsi" w:cstheme="majorHAnsi"/>
        </w:rPr>
        <w:t xml:space="preserve">Приказ Минздравсоцразвития России от 12.04.2011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 xml:space="preserve">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  <w:r w:rsidR="00362D6B" w:rsidRPr="00C90B08">
        <w:rPr>
          <w:rFonts w:asciiTheme="majorHAnsi" w:hAnsiTheme="majorHAnsi" w:cstheme="majorHAnsi"/>
          <w:spacing w:val="2"/>
          <w:shd w:val="clear" w:color="auto" w:fill="FFFFFF"/>
        </w:rPr>
        <w:t>(с изменениями на 5 декабря 2014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22.</w:t>
      </w:r>
      <w:r w:rsidR="00362D6B" w:rsidRPr="00C90B08">
        <w:rPr>
          <w:rFonts w:asciiTheme="majorHAnsi" w:hAnsiTheme="majorHAnsi" w:cstheme="majorHAnsi"/>
        </w:rPr>
        <w:t xml:space="preserve">Приказ Минздрава России от 15.12.2014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  <w:u w:val="single" w:color="0432FF"/>
        </w:rPr>
        <w:t>№ 835н</w:t>
      </w:r>
      <w:r w:rsidR="00362D6B" w:rsidRPr="00C90B08">
        <w:rPr>
          <w:rFonts w:asciiTheme="majorHAnsi" w:hAnsiTheme="majorHAnsi" w:cstheme="majorHAnsi"/>
        </w:rPr>
        <w:t xml:space="preserve"> «Об утверждении Порядка проведения предсменных, предрейсовых и послесменных, послерейсовых медицинских осмотров»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  <w:shd w:val="clear" w:color="auto" w:fill="FFFFFF"/>
        </w:rPr>
      </w:pPr>
      <w:r>
        <w:rPr>
          <w:rFonts w:asciiTheme="majorHAnsi" w:hAnsiTheme="majorHAnsi" w:cstheme="majorHAnsi"/>
        </w:rPr>
        <w:t>23.</w:t>
      </w:r>
      <w:r w:rsidR="00362D6B" w:rsidRPr="00C90B08">
        <w:rPr>
          <w:rFonts w:asciiTheme="majorHAnsi" w:hAnsiTheme="majorHAnsi" w:cstheme="majorHAnsi"/>
        </w:rPr>
        <w:t xml:space="preserve">Приказ Минздравсоцразвития России от 17.05.2012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 xml:space="preserve">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специалистов, осуществляющих работы в области охраны труда» </w:t>
      </w:r>
      <w:r w:rsidR="00362D6B" w:rsidRPr="00C90B08">
        <w:rPr>
          <w:rFonts w:asciiTheme="majorHAnsi" w:hAnsiTheme="majorHAnsi" w:cstheme="majorHAnsi"/>
          <w:spacing w:val="2"/>
        </w:rPr>
        <w:t>(с изменениями на 20 февраля 2014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24.</w:t>
      </w:r>
      <w:r w:rsidR="00362D6B" w:rsidRPr="00C90B08">
        <w:rPr>
          <w:rFonts w:asciiTheme="majorHAnsi" w:hAnsiTheme="majorHAnsi" w:cstheme="majorHAnsi"/>
          <w:spacing w:val="2"/>
        </w:rPr>
        <w:t>Приказ от 4 августа 2014 года N 524н Об утверждении профессионального стандарта "Специалист в области охраны труда" (с изменениями на 12 декабря 2016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</w:rPr>
      </w:pPr>
      <w:r>
        <w:rPr>
          <w:rFonts w:asciiTheme="majorHAnsi" w:hAnsiTheme="majorHAnsi" w:cstheme="majorHAnsi"/>
        </w:rPr>
        <w:t>25.</w:t>
      </w:r>
      <w:r w:rsidR="00362D6B" w:rsidRPr="00C90B08">
        <w:rPr>
          <w:rFonts w:asciiTheme="majorHAnsi" w:hAnsiTheme="majorHAnsi" w:cstheme="majorHAnsi"/>
        </w:rPr>
        <w:t xml:space="preserve">Приказ Минздравсоцразвития РФ от 16.02.2009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46н «Об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</w:rPr>
      </w:pPr>
      <w:r>
        <w:rPr>
          <w:rFonts w:asciiTheme="majorHAnsi" w:hAnsiTheme="majorHAnsi" w:cstheme="majorHAnsi"/>
          <w:spacing w:val="2"/>
        </w:rPr>
        <w:t>26.</w:t>
      </w:r>
      <w:r w:rsidR="00362D6B" w:rsidRPr="00C90B08">
        <w:rPr>
          <w:rFonts w:asciiTheme="majorHAnsi" w:hAnsiTheme="majorHAnsi" w:cstheme="majorHAnsi"/>
        </w:rPr>
        <w:t xml:space="preserve">Приказ Минздравсоцразвития России от 16.02.2009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 xml:space="preserve">№ 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 </w:t>
      </w:r>
      <w:r w:rsidR="00362D6B" w:rsidRPr="00C90B08">
        <w:rPr>
          <w:rFonts w:asciiTheme="majorHAnsi" w:hAnsiTheme="majorHAnsi" w:cstheme="majorHAnsi"/>
          <w:spacing w:val="2"/>
        </w:rPr>
        <w:t>(с изменениями на 20 февраля 2014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27.</w:t>
      </w:r>
      <w:r w:rsidR="00362D6B" w:rsidRPr="00C90B08">
        <w:rPr>
          <w:rFonts w:asciiTheme="majorHAnsi" w:hAnsiTheme="majorHAnsi" w:cstheme="majorHAnsi"/>
        </w:rPr>
        <w:t xml:space="preserve">Постановление Правительства РФ от 16.07.2014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  <w:u w:val="single" w:color="0432FF"/>
        </w:rPr>
        <w:t>№ 665</w:t>
      </w:r>
      <w:r w:rsidR="00362D6B" w:rsidRPr="00C90B08">
        <w:rPr>
          <w:rFonts w:asciiTheme="majorHAnsi" w:hAnsiTheme="majorHAnsi" w:cstheme="majorHAnsi"/>
        </w:rPr>
        <w:t xml:space="preserve">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</w:t>
      </w:r>
    </w:p>
    <w:p w:rsidR="00C90B08" w:rsidRPr="00C90B08" w:rsidRDefault="00C90B08" w:rsidP="00C90B08">
      <w:pPr>
        <w:ind w:firstLine="357"/>
        <w:jc w:val="both"/>
        <w:rPr>
          <w:rFonts w:asciiTheme="majorHAnsi" w:hAnsiTheme="majorHAnsi" w:cstheme="majorHAnsi"/>
          <w:spacing w:val="2"/>
        </w:rPr>
      </w:pPr>
      <w:r w:rsidRPr="00C90B08">
        <w:rPr>
          <w:rFonts w:asciiTheme="majorHAnsi" w:hAnsiTheme="majorHAnsi" w:cstheme="majorHAnsi"/>
        </w:rPr>
        <w:t>28</w:t>
      </w:r>
      <w:r w:rsidR="007446B1">
        <w:rPr>
          <w:rFonts w:asciiTheme="majorHAnsi" w:hAnsiTheme="majorHAnsi" w:cstheme="majorHAnsi"/>
        </w:rPr>
        <w:t>.</w:t>
      </w:r>
      <w:r w:rsidR="00362D6B" w:rsidRPr="00C90B08">
        <w:rPr>
          <w:rFonts w:asciiTheme="majorHAnsi" w:hAnsiTheme="majorHAnsi" w:cstheme="majorHAnsi"/>
        </w:rPr>
        <w:t xml:space="preserve">Приказ Минздравсоцразвития России от 17.12.2010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1122н «Об утверждении типовых норм бесплатной выдачи работникам смывающих и (или) обезвреживающих средств и стандарта безопасности труда «Обеспечение работников смывающими и (или) обезвреживающими средствами»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29.</w:t>
      </w:r>
      <w:r w:rsidR="00362D6B" w:rsidRPr="00C90B08">
        <w:rPr>
          <w:rFonts w:asciiTheme="majorHAnsi" w:hAnsiTheme="majorHAnsi" w:cstheme="majorHAnsi"/>
        </w:rPr>
        <w:t xml:space="preserve">Постановление Правительства РФ от 14.05.2015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  <w:u w:val="single" w:color="0432FF"/>
        </w:rPr>
        <w:t>№ 466</w:t>
      </w:r>
      <w:r w:rsidR="00362D6B" w:rsidRPr="00C90B08">
        <w:rPr>
          <w:rFonts w:asciiTheme="majorHAnsi" w:hAnsiTheme="majorHAnsi" w:cstheme="majorHAnsi"/>
        </w:rPr>
        <w:t xml:space="preserve"> «О ежегодных основных удлиненных оплачиваемых отпусках» </w:t>
      </w:r>
      <w:r w:rsidR="00362D6B" w:rsidRPr="00C90B08">
        <w:rPr>
          <w:rFonts w:asciiTheme="majorHAnsi" w:hAnsiTheme="majorHAnsi" w:cstheme="majorHAnsi"/>
          <w:spacing w:val="2"/>
          <w:shd w:val="clear" w:color="auto" w:fill="FFFFFF"/>
        </w:rPr>
        <w:t>(с изменениями на 7 апреля 2017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30.</w:t>
      </w:r>
      <w:r w:rsidR="00362D6B" w:rsidRPr="00C90B08">
        <w:rPr>
          <w:rFonts w:asciiTheme="majorHAnsi" w:hAnsiTheme="majorHAnsi" w:cstheme="majorHAnsi"/>
        </w:rPr>
        <w:t xml:space="preserve">Постановление Минтруда России от 08.02.2000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14 «Об утверждении рекомендаций по организации работы службы охраны труда в организации»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  <w:shd w:val="clear" w:color="auto" w:fill="FFFFFF"/>
        </w:rPr>
      </w:pPr>
      <w:r>
        <w:rPr>
          <w:rFonts w:asciiTheme="majorHAnsi" w:hAnsiTheme="majorHAnsi" w:cstheme="majorHAnsi"/>
        </w:rPr>
        <w:t>31.</w:t>
      </w:r>
      <w:r w:rsidR="00362D6B" w:rsidRPr="00C90B08">
        <w:rPr>
          <w:rFonts w:asciiTheme="majorHAnsi" w:hAnsiTheme="majorHAnsi" w:cstheme="majorHAnsi"/>
        </w:rPr>
        <w:t xml:space="preserve">Постановление Минтруда России от 17.01.2001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7 «Об утверждении Рекомендаций по организации работы кабинета охраны труда и уголка охраны труда»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32.</w:t>
      </w:r>
      <w:r w:rsidR="00362D6B" w:rsidRPr="00C90B08">
        <w:rPr>
          <w:rFonts w:asciiTheme="majorHAnsi" w:hAnsiTheme="majorHAnsi" w:cstheme="majorHAnsi"/>
        </w:rPr>
        <w:t xml:space="preserve">Постановление Минтруда России от 08.04.1994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33.</w:t>
      </w:r>
      <w:r w:rsidR="00362D6B" w:rsidRPr="00C90B08">
        <w:rPr>
          <w:rFonts w:asciiTheme="majorHAnsi" w:hAnsiTheme="majorHAnsi" w:cstheme="majorHAnsi"/>
        </w:rPr>
        <w:t xml:space="preserve">Приказ Минздравсоцразвития России от 01.06.2009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 xml:space="preserve">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 </w:t>
      </w:r>
      <w:r w:rsidR="00362D6B" w:rsidRPr="00C90B08">
        <w:rPr>
          <w:rFonts w:asciiTheme="majorHAnsi" w:hAnsiTheme="majorHAnsi" w:cstheme="majorHAnsi"/>
          <w:spacing w:val="2"/>
          <w:shd w:val="clear" w:color="auto" w:fill="FFFFFF"/>
        </w:rPr>
        <w:t>(с изменениями на 12 января 2015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34.</w:t>
      </w:r>
      <w:r w:rsidR="00362D6B" w:rsidRPr="00C90B08">
        <w:rPr>
          <w:rFonts w:asciiTheme="majorHAnsi" w:hAnsiTheme="majorHAnsi" w:cstheme="majorHAnsi"/>
        </w:rPr>
        <w:t xml:space="preserve">Постановление Минтруда России от 17.12.2002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80 «Об утверждении методических рекомендаций по разработке государственных нормативных требований охраны труда»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  <w:shd w:val="clear" w:color="auto" w:fill="FFFFFF"/>
        </w:rPr>
      </w:pPr>
      <w:r>
        <w:rPr>
          <w:rFonts w:asciiTheme="majorHAnsi" w:hAnsiTheme="majorHAnsi" w:cstheme="majorHAnsi"/>
        </w:rPr>
        <w:t>35.</w:t>
      </w:r>
      <w:r w:rsidR="00362D6B" w:rsidRPr="00C90B08">
        <w:rPr>
          <w:rFonts w:asciiTheme="majorHAnsi" w:hAnsiTheme="majorHAnsi" w:cstheme="majorHAnsi"/>
        </w:rPr>
        <w:t xml:space="preserve">Приказ Минтруда России от 24.06.2014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412н «Об утверждении типового положения о комитете (комиссии) по охране труда»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36.</w:t>
      </w:r>
      <w:r w:rsidR="00362D6B" w:rsidRPr="00C90B08">
        <w:rPr>
          <w:rFonts w:asciiTheme="majorHAnsi" w:hAnsiTheme="majorHAnsi" w:cstheme="majorHAnsi"/>
        </w:rPr>
        <w:t>ГОСТ 12.4.011-89. ССБТ. Средства защиты работающих. Общие требования и классификация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37.</w:t>
      </w:r>
      <w:r w:rsidR="00362D6B" w:rsidRPr="00C90B08">
        <w:rPr>
          <w:rFonts w:asciiTheme="majorHAnsi" w:hAnsiTheme="majorHAnsi" w:cstheme="majorHAnsi"/>
          <w:shd w:val="clear" w:color="auto" w:fill="FFFFFF"/>
        </w:rPr>
        <w:t>ГОСТ 12.0.230.2-2015 "Система стандартов безопасности труда. Системы управления охраной труда. Оценка соответствия. Требования"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38.</w:t>
      </w:r>
      <w:r w:rsidR="00362D6B" w:rsidRPr="00C90B08">
        <w:rPr>
          <w:rFonts w:asciiTheme="majorHAnsi" w:hAnsiTheme="majorHAnsi" w:cstheme="majorHAnsi"/>
          <w:shd w:val="clear" w:color="auto" w:fill="FFFFFF"/>
        </w:rPr>
        <w:t>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lastRenderedPageBreak/>
        <w:t>39.</w:t>
      </w:r>
      <w:r w:rsidR="00362D6B" w:rsidRPr="00C90B08">
        <w:rPr>
          <w:rFonts w:asciiTheme="majorHAnsi" w:hAnsiTheme="majorHAnsi" w:cstheme="majorHAnsi"/>
        </w:rPr>
        <w:t xml:space="preserve">Федеральный закон от 22.07.2008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 xml:space="preserve">№ 123-ФЗ «Технический регламент о требованиях пожарной безопасности» </w:t>
      </w:r>
      <w:r w:rsidR="00362D6B" w:rsidRPr="00C90B08">
        <w:rPr>
          <w:rFonts w:asciiTheme="majorHAnsi" w:hAnsiTheme="majorHAnsi" w:cstheme="majorHAnsi"/>
          <w:spacing w:val="2"/>
          <w:shd w:val="clear" w:color="auto" w:fill="FFFFFF"/>
        </w:rPr>
        <w:t>(с изменениями на 29 июля 2017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40.</w:t>
      </w:r>
      <w:r w:rsidR="00362D6B" w:rsidRPr="00C90B08">
        <w:rPr>
          <w:rFonts w:asciiTheme="majorHAnsi" w:hAnsiTheme="majorHAnsi" w:cstheme="majorHAnsi"/>
        </w:rPr>
        <w:t>Постановление Правительства РФ от 25.04.2012</w:t>
      </w:r>
      <w:r w:rsidR="00B47D19">
        <w:rPr>
          <w:rFonts w:asciiTheme="majorHAnsi" w:hAnsiTheme="majorHAnsi" w:cstheme="majorHAnsi"/>
          <w:lang w:val="ru-RU"/>
        </w:rPr>
        <w:t xml:space="preserve"> года </w:t>
      </w:r>
      <w:r w:rsidR="00362D6B" w:rsidRPr="00C90B08">
        <w:rPr>
          <w:rFonts w:asciiTheme="majorHAnsi" w:hAnsiTheme="majorHAnsi" w:cstheme="majorHAnsi"/>
        </w:rPr>
        <w:t>№ 390 «О противопожарном режиме»</w:t>
      </w:r>
      <w:r w:rsidR="00362D6B" w:rsidRPr="00C90B08">
        <w:rPr>
          <w:rFonts w:asciiTheme="majorHAnsi" w:hAnsiTheme="majorHAnsi" w:cstheme="majorHAnsi"/>
          <w:spacing w:val="2"/>
        </w:rPr>
        <w:t xml:space="preserve"> (с изменениями на 30 декабря 2017 года)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  <w:shd w:val="clear" w:color="auto" w:fill="FFFFFF"/>
        </w:rPr>
      </w:pPr>
      <w:r>
        <w:rPr>
          <w:rFonts w:asciiTheme="majorHAnsi" w:hAnsiTheme="majorHAnsi" w:cstheme="majorHAnsi"/>
        </w:rPr>
        <w:t>41.</w:t>
      </w:r>
      <w:r w:rsidR="00362D6B" w:rsidRPr="00C90B08">
        <w:rPr>
          <w:rFonts w:asciiTheme="majorHAnsi" w:hAnsiTheme="majorHAnsi" w:cstheme="majorHAnsi"/>
        </w:rPr>
        <w:t>ГОСТ 12.1.007-76. ССБТ. Вредные вещества. Классификация и общие требования безопасности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  <w:spacing w:val="2"/>
        </w:rPr>
      </w:pPr>
      <w:r>
        <w:rPr>
          <w:rFonts w:asciiTheme="majorHAnsi" w:hAnsiTheme="majorHAnsi" w:cstheme="majorHAnsi"/>
        </w:rPr>
        <w:t>42.</w:t>
      </w:r>
      <w:r w:rsidR="00362D6B" w:rsidRPr="00C90B08">
        <w:rPr>
          <w:rFonts w:asciiTheme="majorHAnsi" w:hAnsiTheme="majorHAnsi" w:cstheme="majorHAnsi"/>
        </w:rPr>
        <w:t>ГОСТ 12.3.002-2015. ССБТ. Процессы производственные. Общие требования безопасности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43.</w:t>
      </w:r>
      <w:r w:rsidR="00362D6B" w:rsidRPr="00C90B08">
        <w:rPr>
          <w:rFonts w:asciiTheme="majorHAnsi" w:hAnsiTheme="majorHAnsi" w:cstheme="majorHAnsi"/>
        </w:rPr>
        <w:t>Правила по охране труда при эксплуатации электроустановок</w:t>
      </w:r>
    </w:p>
    <w:p w:rsidR="00C90B08" w:rsidRPr="00C90B08" w:rsidRDefault="007446B1" w:rsidP="00C90B08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44.</w:t>
      </w:r>
      <w:r w:rsidR="00362D6B" w:rsidRPr="00C90B08">
        <w:rPr>
          <w:rFonts w:asciiTheme="majorHAnsi" w:hAnsiTheme="majorHAnsi" w:cstheme="majorHAnsi"/>
        </w:rPr>
        <w:t xml:space="preserve">Приказ Минтруда России от 17.08.2015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  <w:u w:val="single" w:color="0432FF"/>
        </w:rPr>
        <w:t>№ 551н</w:t>
      </w:r>
      <w:r w:rsidR="00362D6B" w:rsidRPr="00C90B08">
        <w:rPr>
          <w:rFonts w:asciiTheme="majorHAnsi" w:hAnsiTheme="majorHAnsi" w:cstheme="majorHAnsi"/>
        </w:rPr>
        <w:t xml:space="preserve"> «Об утверждении Правил по охране труда при эксплуатации тепловых энергоустановок</w:t>
      </w:r>
    </w:p>
    <w:p w:rsidR="00362D6B" w:rsidRPr="00C90B08" w:rsidRDefault="00C90B08" w:rsidP="00362D6B">
      <w:pPr>
        <w:ind w:firstLine="357"/>
        <w:jc w:val="both"/>
        <w:rPr>
          <w:rFonts w:asciiTheme="majorHAnsi" w:hAnsiTheme="majorHAnsi" w:cstheme="majorHAnsi"/>
        </w:rPr>
      </w:pPr>
      <w:r w:rsidRPr="00C90B08">
        <w:rPr>
          <w:rFonts w:asciiTheme="majorHAnsi" w:hAnsiTheme="majorHAnsi" w:cstheme="majorHAnsi"/>
        </w:rPr>
        <w:t>45</w:t>
      </w:r>
      <w:r w:rsidR="005506EB" w:rsidRPr="005506EB">
        <w:rPr>
          <w:rFonts w:asciiTheme="majorHAnsi" w:hAnsiTheme="majorHAnsi" w:cstheme="majorHAnsi"/>
          <w:lang w:val="ru-RU"/>
        </w:rPr>
        <w:t>.</w:t>
      </w:r>
      <w:r w:rsidR="00362D6B" w:rsidRPr="00C90B08">
        <w:rPr>
          <w:rFonts w:asciiTheme="majorHAnsi" w:hAnsiTheme="majorHAnsi" w:cstheme="majorHAnsi"/>
        </w:rPr>
        <w:t xml:space="preserve">Приказ Минтруда России от 17.09.2014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  <w:u w:val="single" w:color="0432FF"/>
        </w:rPr>
        <w:t>№ 642н</w:t>
      </w:r>
      <w:r w:rsidR="00362D6B" w:rsidRPr="00C90B08">
        <w:rPr>
          <w:rFonts w:asciiTheme="majorHAnsi" w:hAnsiTheme="majorHAnsi" w:cstheme="majorHAnsi"/>
        </w:rPr>
        <w:t xml:space="preserve"> «Об утверждении Правил по охране труда при погрузочно-разгрузочных работах и размещении грузов»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Pr="00362D6B">
        <w:rPr>
          <w:rFonts w:asciiTheme="majorHAnsi" w:hAnsiTheme="majorHAnsi" w:cstheme="majorHAnsi"/>
          <w:lang w:val="ru-RU"/>
        </w:rPr>
        <w:t>6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 xml:space="preserve">Приказ Минтруда России от 28.03.2014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Pr="00C90B08">
        <w:rPr>
          <w:rFonts w:asciiTheme="majorHAnsi" w:hAnsiTheme="majorHAnsi" w:cstheme="majorHAnsi"/>
          <w:u w:val="single" w:color="0432FF"/>
        </w:rPr>
        <w:t>№ 155н</w:t>
      </w:r>
      <w:r w:rsidRPr="00C90B08">
        <w:rPr>
          <w:rFonts w:asciiTheme="majorHAnsi" w:hAnsiTheme="majorHAnsi" w:cstheme="majorHAnsi"/>
        </w:rPr>
        <w:t xml:space="preserve"> «Об утверждении Правил по охране труда при работе на высоте»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362D6B">
        <w:rPr>
          <w:rFonts w:asciiTheme="majorHAnsi" w:hAnsiTheme="majorHAnsi" w:cstheme="majorHAnsi"/>
          <w:lang w:val="ru-RU"/>
        </w:rPr>
        <w:t>47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  <w:bCs/>
        </w:rPr>
        <w:t xml:space="preserve">Приказ </w:t>
      </w:r>
      <w:r w:rsidRPr="00C90B08">
        <w:rPr>
          <w:rFonts w:asciiTheme="majorHAnsi" w:hAnsiTheme="majorHAnsi" w:cstheme="majorHAnsi"/>
        </w:rPr>
        <w:t xml:space="preserve">Министерства труда и социального развития РФ </w:t>
      </w:r>
      <w:r w:rsidRPr="00C90B08">
        <w:rPr>
          <w:rFonts w:asciiTheme="majorHAnsi" w:hAnsiTheme="majorHAnsi" w:cstheme="majorHAnsi"/>
          <w:bCs/>
        </w:rPr>
        <w:t xml:space="preserve">от 06.02.2018 </w:t>
      </w:r>
      <w:r w:rsidR="00B47D19">
        <w:rPr>
          <w:rFonts w:asciiTheme="majorHAnsi" w:hAnsiTheme="majorHAnsi" w:cstheme="majorHAnsi"/>
          <w:bCs/>
          <w:lang w:val="ru-RU"/>
        </w:rPr>
        <w:t xml:space="preserve">года </w:t>
      </w:r>
      <w:r w:rsidRPr="00C90B08">
        <w:rPr>
          <w:rFonts w:asciiTheme="majorHAnsi" w:hAnsiTheme="majorHAnsi" w:cstheme="majorHAnsi"/>
          <w:bCs/>
        </w:rPr>
        <w:t xml:space="preserve">№ 59н «Об утверждении </w:t>
      </w:r>
      <w:r w:rsidRPr="00C90B08">
        <w:rPr>
          <w:rFonts w:asciiTheme="majorHAnsi" w:hAnsiTheme="majorHAnsi" w:cstheme="majorHAnsi"/>
        </w:rPr>
        <w:t>Правил по охране труда на автомобильном транспорте»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362D6B">
        <w:rPr>
          <w:rFonts w:asciiTheme="majorHAnsi" w:hAnsiTheme="majorHAnsi" w:cstheme="majorHAnsi"/>
          <w:lang w:val="ru-RU"/>
        </w:rPr>
        <w:t>48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 xml:space="preserve">Приказ Минтруда России от 07.03.2018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Pr="00C90B08">
        <w:rPr>
          <w:rFonts w:asciiTheme="majorHAnsi" w:hAnsiTheme="majorHAnsi" w:cstheme="majorHAnsi"/>
        </w:rPr>
        <w:t xml:space="preserve">№ 127н «Об утверждении </w:t>
      </w:r>
      <w:r w:rsidRPr="00C90B08">
        <w:rPr>
          <w:rFonts w:asciiTheme="majorHAnsi" w:hAnsiTheme="majorHAnsi" w:cstheme="majorHAnsi"/>
          <w:bCs/>
        </w:rPr>
        <w:t>Правила по охране труда при выполнении окрасочных работ»</w:t>
      </w:r>
      <w:r w:rsidRPr="00C90B08">
        <w:rPr>
          <w:rFonts w:asciiTheme="majorHAnsi" w:hAnsiTheme="majorHAnsi" w:cstheme="majorHAnsi"/>
        </w:rPr>
        <w:t>.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362D6B">
        <w:rPr>
          <w:rFonts w:asciiTheme="majorHAnsi" w:hAnsiTheme="majorHAnsi" w:cstheme="majorHAnsi"/>
          <w:lang w:val="ru-RU"/>
        </w:rPr>
        <w:t>49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 xml:space="preserve">Приказ Минтруда России от 23.12.2014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Pr="00C90B08">
        <w:rPr>
          <w:rFonts w:asciiTheme="majorHAnsi" w:hAnsiTheme="majorHAnsi" w:cstheme="majorHAnsi"/>
          <w:u w:val="single" w:color="0432FF"/>
        </w:rPr>
        <w:t>№ 1101н</w:t>
      </w:r>
      <w:r w:rsidRPr="00C90B08">
        <w:rPr>
          <w:rFonts w:asciiTheme="majorHAnsi" w:hAnsiTheme="majorHAnsi" w:cstheme="majorHAnsi"/>
        </w:rPr>
        <w:t xml:space="preserve"> «Об утверждении Правил по охране труда при выполнении электросварочных и газосварочных работ»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C90B08">
        <w:rPr>
          <w:rFonts w:asciiTheme="majorHAnsi" w:hAnsiTheme="majorHAnsi" w:cstheme="majorHAnsi"/>
        </w:rPr>
        <w:t>5</w:t>
      </w:r>
      <w:r w:rsidRPr="00362D6B">
        <w:rPr>
          <w:rFonts w:asciiTheme="majorHAnsi" w:hAnsiTheme="majorHAnsi" w:cstheme="majorHAnsi"/>
          <w:lang w:val="ru-RU"/>
        </w:rPr>
        <w:t>0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 xml:space="preserve">Приказ Минтруда России от 17.08.2015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Pr="00C90B08">
        <w:rPr>
          <w:rFonts w:asciiTheme="majorHAnsi" w:hAnsiTheme="majorHAnsi" w:cstheme="majorHAnsi"/>
          <w:u w:val="single" w:color="0432FF"/>
        </w:rPr>
        <w:t>№ 552н</w:t>
      </w:r>
      <w:r w:rsidRPr="00C90B08">
        <w:rPr>
          <w:rFonts w:asciiTheme="majorHAnsi" w:hAnsiTheme="majorHAnsi" w:cstheme="majorHAnsi"/>
        </w:rPr>
        <w:t xml:space="preserve"> «Об утверждении Правил по охране труда при работе с инструментом и приспособлениями»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362D6B">
        <w:rPr>
          <w:rFonts w:asciiTheme="majorHAnsi" w:hAnsiTheme="majorHAnsi" w:cstheme="majorHAnsi"/>
          <w:lang w:val="ru-RU"/>
        </w:rPr>
        <w:t>51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  <w:shd w:val="clear" w:color="auto" w:fill="FFFFFF"/>
        </w:rPr>
        <w:t>Правила по охране труда при размещении, монтаже, техническом обслуживании и ремонте технологического оборудования, утвержденные приказом Ми</w:t>
      </w:r>
      <w:r w:rsidR="00B47D19">
        <w:rPr>
          <w:rFonts w:asciiTheme="majorHAnsi" w:hAnsiTheme="majorHAnsi" w:cstheme="majorHAnsi"/>
          <w:shd w:val="clear" w:color="auto" w:fill="FFFFFF"/>
        </w:rPr>
        <w:t>нтруда России от 23 июня 2016 года</w:t>
      </w:r>
      <w:r w:rsidRPr="00C90B08">
        <w:rPr>
          <w:rFonts w:asciiTheme="majorHAnsi" w:hAnsiTheme="majorHAnsi" w:cstheme="majorHAnsi"/>
          <w:shd w:val="clear" w:color="auto" w:fill="FFFFFF"/>
        </w:rPr>
        <w:t xml:space="preserve"> № 310н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Pr="00362D6B">
        <w:rPr>
          <w:rFonts w:asciiTheme="majorHAnsi" w:hAnsiTheme="majorHAnsi" w:cstheme="majorHAnsi"/>
          <w:lang w:val="ru-RU"/>
        </w:rPr>
        <w:t>2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>Межотраслевые правила по охране труда при использовании химических веществ (ПОТ Р М-004-97)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C90B08">
        <w:rPr>
          <w:rFonts w:asciiTheme="majorHAnsi" w:hAnsiTheme="majorHAnsi" w:cstheme="majorHAnsi"/>
        </w:rPr>
        <w:t>5</w:t>
      </w:r>
      <w:r w:rsidRPr="00362D6B">
        <w:rPr>
          <w:rFonts w:asciiTheme="majorHAnsi" w:hAnsiTheme="majorHAnsi" w:cstheme="majorHAnsi"/>
          <w:lang w:val="ru-RU"/>
        </w:rPr>
        <w:t>3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>Межотраслевые правила по охране труда при эксплуатации газового хозяйства организаций (ПОТ РМ-026-2003)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362D6B">
        <w:rPr>
          <w:rFonts w:asciiTheme="majorHAnsi" w:hAnsiTheme="majorHAnsi" w:cstheme="majorHAnsi"/>
          <w:lang w:val="ru-RU"/>
        </w:rPr>
        <w:t>54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>Межотраслевые правила по охране труда при эксплуатации водопроводно-канализационного хозяйства (ПОТ РМ-025-2002)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362D6B">
        <w:rPr>
          <w:rFonts w:asciiTheme="majorHAnsi" w:hAnsiTheme="majorHAnsi" w:cstheme="majorHAnsi"/>
          <w:lang w:val="ru-RU"/>
        </w:rPr>
        <w:t>55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 xml:space="preserve">Приказ, Федеральные нормы и правила в области промышленной безопасности Ростехнадзора от 20.11.2017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Pr="00C90B08">
        <w:rPr>
          <w:rFonts w:asciiTheme="majorHAnsi" w:hAnsiTheme="majorHAnsi" w:cstheme="majorHAnsi"/>
        </w:rPr>
        <w:t>№ 485 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  <w:spacing w:val="2"/>
          <w:shd w:val="clear" w:color="auto" w:fill="FFFFFF"/>
        </w:rPr>
      </w:pPr>
      <w:r w:rsidRPr="00B03EBF">
        <w:rPr>
          <w:rFonts w:asciiTheme="majorHAnsi" w:hAnsiTheme="majorHAnsi" w:cstheme="majorHAnsi"/>
          <w:lang w:val="ru-RU"/>
        </w:rPr>
        <w:t>56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 xml:space="preserve">СанПиН 2.2.2/2.4.1340-03. Гигиенические требования к персональным электронно-вычислительным машинам и организации работы </w:t>
      </w:r>
      <w:r w:rsidRPr="00C90B08">
        <w:rPr>
          <w:rFonts w:asciiTheme="majorHAnsi" w:hAnsiTheme="majorHAnsi" w:cstheme="majorHAnsi"/>
          <w:spacing w:val="2"/>
          <w:shd w:val="clear" w:color="auto" w:fill="FFFFFF"/>
        </w:rPr>
        <w:t>(с изменениями на 21 июня 2016 года)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 w:rsidRPr="00B03EBF">
        <w:rPr>
          <w:rFonts w:asciiTheme="majorHAnsi" w:hAnsiTheme="majorHAnsi" w:cstheme="majorHAnsi"/>
          <w:lang w:val="ru-RU"/>
        </w:rPr>
        <w:t>57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>СанПиН 2.2.4.548-96. Гигиенические требования к микроклимату производственных помещений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</w:rPr>
      </w:pPr>
      <w:r w:rsidRPr="005506EB">
        <w:rPr>
          <w:rFonts w:asciiTheme="majorHAnsi" w:hAnsiTheme="majorHAnsi" w:cstheme="majorHAnsi"/>
          <w:lang w:val="ru-RU"/>
        </w:rPr>
        <w:t>58</w:t>
      </w:r>
      <w:r w:rsidR="007446B1">
        <w:rPr>
          <w:rFonts w:asciiTheme="majorHAnsi" w:hAnsiTheme="majorHAnsi" w:cstheme="majorHAnsi"/>
        </w:rPr>
        <w:t>.</w:t>
      </w:r>
      <w:r w:rsidR="00362D6B" w:rsidRPr="00C90B08">
        <w:rPr>
          <w:rFonts w:asciiTheme="majorHAnsi" w:hAnsiTheme="majorHAnsi" w:cstheme="majorHAnsi"/>
        </w:rPr>
        <w:t xml:space="preserve">Постановление, Главного государственного санитарного врача России от 21.06.2016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81 Об утверждении СанПиН 2.2.4.3359-16 Санитарно-эпидемиологические требования к физическим факторам на рабочих местах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</w:rPr>
      </w:pPr>
      <w:r w:rsidRPr="00B03EBF">
        <w:rPr>
          <w:rFonts w:asciiTheme="majorHAnsi" w:hAnsiTheme="majorHAnsi" w:cstheme="majorHAnsi"/>
          <w:lang w:val="ru-RU"/>
        </w:rPr>
        <w:t>59</w:t>
      </w:r>
      <w:r w:rsidR="007446B1">
        <w:rPr>
          <w:rFonts w:asciiTheme="majorHAnsi" w:hAnsiTheme="majorHAnsi" w:cstheme="majorHAnsi"/>
        </w:rPr>
        <w:t>.</w:t>
      </w:r>
      <w:r w:rsidR="00362D6B" w:rsidRPr="00C90B08">
        <w:rPr>
          <w:rFonts w:asciiTheme="majorHAnsi" w:hAnsiTheme="majorHAnsi" w:cstheme="majorHAnsi"/>
        </w:rPr>
        <w:t>СП 44.13330.2011. Свод правил. Административные и бытовые здания. Актуализированная редакция СНиП 2.09.04-87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</w:rPr>
      </w:pPr>
      <w:r w:rsidRPr="005506EB">
        <w:rPr>
          <w:rFonts w:asciiTheme="majorHAnsi" w:hAnsiTheme="majorHAnsi" w:cstheme="majorHAnsi"/>
          <w:lang w:val="ru-RU"/>
        </w:rPr>
        <w:t>60</w:t>
      </w:r>
      <w:r w:rsidR="007446B1">
        <w:rPr>
          <w:rFonts w:asciiTheme="majorHAnsi" w:hAnsiTheme="majorHAnsi" w:cstheme="majorHAnsi"/>
        </w:rPr>
        <w:t>.</w:t>
      </w:r>
      <w:r w:rsidR="00362D6B" w:rsidRPr="00C90B08">
        <w:rPr>
          <w:rFonts w:asciiTheme="majorHAnsi" w:hAnsiTheme="majorHAnsi" w:cstheme="majorHAnsi"/>
        </w:rPr>
        <w:t xml:space="preserve">Федеральный закон от 24.07.1998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125-ФЗ «Об обязательном социальном страховании от несчастных случаев на производстве и профессиональных заболеваний»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6</w:t>
      </w:r>
      <w:r w:rsidR="005506EB" w:rsidRPr="005506EB">
        <w:rPr>
          <w:rFonts w:asciiTheme="majorHAnsi" w:hAnsiTheme="majorHAnsi" w:cstheme="majorHAnsi"/>
          <w:shd w:val="clear" w:color="auto" w:fill="FFFFFF"/>
          <w:lang w:val="ru-RU"/>
        </w:rPr>
        <w:t>1</w:t>
      </w:r>
      <w:r w:rsidR="007446B1">
        <w:rPr>
          <w:rFonts w:asciiTheme="majorHAnsi" w:hAnsiTheme="majorHAnsi" w:cstheme="majorHAnsi"/>
          <w:shd w:val="clear" w:color="auto" w:fill="FFFFFF"/>
        </w:rPr>
        <w:t>.</w:t>
      </w:r>
      <w:r w:rsidRPr="00C90B08">
        <w:rPr>
          <w:rFonts w:asciiTheme="majorHAnsi" w:hAnsiTheme="majorHAnsi" w:cstheme="majorHAnsi"/>
          <w:shd w:val="clear" w:color="auto" w:fill="FFFFFF"/>
        </w:rPr>
        <w:t xml:space="preserve">Приказ Минобрнауки России от 27.06.2017 </w:t>
      </w:r>
      <w:r w:rsidR="00B47D19">
        <w:rPr>
          <w:rFonts w:asciiTheme="majorHAnsi" w:hAnsiTheme="majorHAnsi" w:cstheme="majorHAnsi"/>
          <w:shd w:val="clear" w:color="auto" w:fill="FFFFFF"/>
          <w:lang w:val="ru-RU"/>
        </w:rPr>
        <w:t xml:space="preserve">года </w:t>
      </w:r>
      <w:r w:rsidRPr="00C90B08">
        <w:rPr>
          <w:rFonts w:asciiTheme="majorHAnsi" w:hAnsiTheme="majorHAnsi" w:cstheme="majorHAnsi"/>
          <w:shd w:val="clear" w:color="auto" w:fill="FFFFFF"/>
        </w:rPr>
        <w:t>№ 602</w:t>
      </w:r>
      <w:r w:rsidRPr="00C90B08">
        <w:rPr>
          <w:rFonts w:asciiTheme="majorHAnsi" w:hAnsiTheme="majorHAnsi" w:cstheme="majorHAnsi"/>
        </w:rPr>
        <w:t xml:space="preserve"> </w:t>
      </w:r>
      <w:r w:rsidRPr="00C90B08">
        <w:rPr>
          <w:rFonts w:asciiTheme="majorHAnsi" w:hAnsiTheme="majorHAnsi" w:cstheme="majorHAnsi"/>
          <w:shd w:val="clear" w:color="auto" w:fill="FFFFFF"/>
        </w:rPr>
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</w:r>
    </w:p>
    <w:p w:rsidR="00362D6B" w:rsidRPr="00C90B08" w:rsidRDefault="00362D6B" w:rsidP="00362D6B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5506EB" w:rsidRPr="005506EB">
        <w:rPr>
          <w:rFonts w:asciiTheme="majorHAnsi" w:hAnsiTheme="majorHAnsi" w:cstheme="majorHAnsi"/>
          <w:lang w:val="ru-RU"/>
        </w:rPr>
        <w:t>2</w:t>
      </w:r>
      <w:r w:rsidR="007446B1">
        <w:rPr>
          <w:rFonts w:asciiTheme="majorHAnsi" w:hAnsiTheme="majorHAnsi" w:cstheme="majorHAnsi"/>
        </w:rPr>
        <w:t>.</w:t>
      </w:r>
      <w:r w:rsidRPr="00C90B08">
        <w:rPr>
          <w:rFonts w:asciiTheme="majorHAnsi" w:hAnsiTheme="majorHAnsi" w:cstheme="majorHAnsi"/>
        </w:rPr>
        <w:t xml:space="preserve">Федеральный закон от 01.12.2014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Pr="00C90B08">
        <w:rPr>
          <w:rFonts w:asciiTheme="majorHAnsi" w:hAnsiTheme="majorHAnsi" w:cstheme="majorHAnsi"/>
        </w:rPr>
        <w:t>№ 401-ФЗ «О страховых тарифах на обязательное социальное страхование от несчастных случаев на производстве и профессиональных заболеваний на 2015 год и на плановый период 2016 и 2017 годов»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pacing w:val="2"/>
          <w:lang w:val="ru-RU"/>
        </w:rPr>
        <w:t>6</w:t>
      </w:r>
      <w:r w:rsidRPr="005506EB">
        <w:rPr>
          <w:rFonts w:asciiTheme="majorHAnsi" w:hAnsiTheme="majorHAnsi" w:cstheme="majorHAnsi"/>
          <w:spacing w:val="2"/>
          <w:lang w:val="ru-RU"/>
        </w:rPr>
        <w:t>3</w:t>
      </w:r>
      <w:r w:rsidR="007446B1">
        <w:rPr>
          <w:rFonts w:asciiTheme="majorHAnsi" w:hAnsiTheme="majorHAnsi" w:cstheme="majorHAnsi"/>
          <w:spacing w:val="2"/>
        </w:rPr>
        <w:t>.</w:t>
      </w:r>
      <w:r w:rsidR="00362D6B" w:rsidRPr="00C90B08">
        <w:rPr>
          <w:rFonts w:asciiTheme="majorHAnsi" w:hAnsiTheme="majorHAnsi" w:cstheme="majorHAnsi"/>
        </w:rPr>
        <w:t xml:space="preserve">Постановление Минтруда России от 24.10.2002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>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случаев…»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  <w:spacing w:val="2"/>
          <w:shd w:val="clear" w:color="auto" w:fill="FFFFFF"/>
        </w:rPr>
      </w:pPr>
      <w:r>
        <w:rPr>
          <w:rFonts w:asciiTheme="majorHAnsi" w:hAnsiTheme="majorHAnsi" w:cstheme="majorHAnsi"/>
          <w:lang w:val="ru-RU"/>
        </w:rPr>
        <w:t>6</w:t>
      </w:r>
      <w:r w:rsidRPr="005506EB">
        <w:rPr>
          <w:rFonts w:asciiTheme="majorHAnsi" w:hAnsiTheme="majorHAnsi" w:cstheme="majorHAnsi"/>
          <w:lang w:val="ru-RU"/>
        </w:rPr>
        <w:t>4</w:t>
      </w:r>
      <w:r w:rsidR="007446B1">
        <w:rPr>
          <w:rFonts w:asciiTheme="majorHAnsi" w:hAnsiTheme="majorHAnsi" w:cstheme="majorHAnsi"/>
        </w:rPr>
        <w:t>.</w:t>
      </w:r>
      <w:r w:rsidR="00362D6B" w:rsidRPr="00C90B08">
        <w:rPr>
          <w:rFonts w:asciiTheme="majorHAnsi" w:hAnsiTheme="majorHAnsi" w:cstheme="majorHAnsi"/>
        </w:rPr>
        <w:t xml:space="preserve">Постановление Правительства РФ от 15.12.2000 </w:t>
      </w:r>
      <w:r w:rsidR="00B47D19">
        <w:rPr>
          <w:rFonts w:asciiTheme="majorHAnsi" w:hAnsiTheme="majorHAnsi" w:cstheme="majorHAnsi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</w:rPr>
        <w:t xml:space="preserve">№ 967 «Об утверждении Положения о расследовании и учете профессиональных заболеваний» </w:t>
      </w:r>
      <w:r w:rsidR="00362D6B" w:rsidRPr="00C90B08">
        <w:rPr>
          <w:rFonts w:asciiTheme="majorHAnsi" w:hAnsiTheme="majorHAnsi" w:cstheme="majorHAnsi"/>
          <w:spacing w:val="2"/>
          <w:shd w:val="clear" w:color="auto" w:fill="FFFFFF"/>
        </w:rPr>
        <w:t>(с изменениями на 24 декабря 2014 года)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ru-RU"/>
        </w:rPr>
        <w:lastRenderedPageBreak/>
        <w:t>6</w:t>
      </w:r>
      <w:r w:rsidRPr="005506EB">
        <w:rPr>
          <w:rFonts w:asciiTheme="majorHAnsi" w:hAnsiTheme="majorHAnsi" w:cstheme="majorHAnsi"/>
          <w:lang w:val="ru-RU"/>
        </w:rPr>
        <w:t>5</w:t>
      </w:r>
      <w:r w:rsidR="007446B1">
        <w:rPr>
          <w:rFonts w:asciiTheme="majorHAnsi" w:hAnsiTheme="majorHAnsi" w:cstheme="majorHAnsi"/>
        </w:rPr>
        <w:t>.</w:t>
      </w:r>
      <w:r w:rsidR="00362D6B" w:rsidRPr="00C90B08">
        <w:rPr>
          <w:rFonts w:asciiTheme="majorHAnsi" w:hAnsiTheme="majorHAnsi" w:cstheme="majorHAnsi"/>
        </w:rPr>
        <w:t>Межотраслевая инструкция по оказанию первой помощи при несчастных случаях на производстве.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  <w:lang w:val="ru-RU"/>
        </w:rPr>
        <w:t>6</w:t>
      </w:r>
      <w:r w:rsidRPr="005506EB">
        <w:rPr>
          <w:rFonts w:asciiTheme="majorHAnsi" w:hAnsiTheme="majorHAnsi" w:cstheme="majorHAnsi"/>
          <w:shd w:val="clear" w:color="auto" w:fill="FFFFFF"/>
          <w:lang w:val="ru-RU"/>
        </w:rPr>
        <w:t>6</w:t>
      </w:r>
      <w:r w:rsidR="007446B1">
        <w:rPr>
          <w:rFonts w:asciiTheme="majorHAnsi" w:hAnsiTheme="majorHAnsi" w:cstheme="majorHAnsi"/>
          <w:shd w:val="clear" w:color="auto" w:fill="FFFFFF"/>
        </w:rPr>
        <w:t>.</w:t>
      </w:r>
      <w:r w:rsidR="00362D6B" w:rsidRPr="00C90B08">
        <w:rPr>
          <w:rFonts w:asciiTheme="majorHAnsi" w:hAnsiTheme="majorHAnsi" w:cstheme="majorHAnsi"/>
          <w:shd w:val="clear" w:color="auto" w:fill="FFFFFF"/>
        </w:rPr>
        <w:t xml:space="preserve">Положение Минэкономики России от 19.02.1998 </w:t>
      </w:r>
      <w:r w:rsidR="00B47D19">
        <w:rPr>
          <w:rFonts w:asciiTheme="majorHAnsi" w:hAnsiTheme="majorHAnsi" w:cstheme="majorHAnsi"/>
          <w:shd w:val="clear" w:color="auto" w:fill="FFFFFF"/>
          <w:lang w:val="ru-RU"/>
        </w:rPr>
        <w:t xml:space="preserve">года </w:t>
      </w:r>
      <w:r w:rsidR="00362D6B" w:rsidRPr="00C90B08">
        <w:rPr>
          <w:rFonts w:asciiTheme="majorHAnsi" w:hAnsiTheme="majorHAnsi" w:cstheme="majorHAnsi"/>
          <w:shd w:val="clear" w:color="auto" w:fill="FFFFFF"/>
        </w:rPr>
        <w:t>№ ПОТ РО 14000-005-98 Положение. Работы с повышенной опасностью. Организация проведения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  <w:lang w:val="ru-RU"/>
        </w:rPr>
        <w:t>6</w:t>
      </w:r>
      <w:r w:rsidRPr="005506EB">
        <w:rPr>
          <w:rFonts w:asciiTheme="majorHAnsi" w:hAnsiTheme="majorHAnsi" w:cstheme="majorHAnsi"/>
          <w:shd w:val="clear" w:color="auto" w:fill="FFFFFF"/>
          <w:lang w:val="ru-RU"/>
        </w:rPr>
        <w:t>7</w:t>
      </w:r>
      <w:r w:rsidR="007446B1">
        <w:rPr>
          <w:rFonts w:asciiTheme="majorHAnsi" w:hAnsiTheme="majorHAnsi" w:cstheme="majorHAnsi"/>
          <w:shd w:val="clear" w:color="auto" w:fill="FFFFFF"/>
        </w:rPr>
        <w:t>.</w:t>
      </w:r>
      <w:r w:rsidR="00362D6B" w:rsidRPr="00C90B08">
        <w:rPr>
          <w:rFonts w:asciiTheme="majorHAnsi" w:hAnsiTheme="majorHAnsi" w:cstheme="majorHAnsi"/>
          <w:shd w:val="clear" w:color="auto" w:fill="FFFFFF"/>
        </w:rPr>
        <w:t>ГОСТ 12.4.246-2016 Система стандартов безопасности труда (ССБТ). Средства индивидуальной защиты органов дыхания. Фильтры противоаэрозольные. Общие технические условия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  <w:lang w:val="ru-RU"/>
        </w:rPr>
        <w:t>6</w:t>
      </w:r>
      <w:r w:rsidRPr="005506EB">
        <w:rPr>
          <w:rFonts w:asciiTheme="majorHAnsi" w:hAnsiTheme="majorHAnsi" w:cstheme="majorHAnsi"/>
          <w:shd w:val="clear" w:color="auto" w:fill="FFFFFF"/>
          <w:lang w:val="ru-RU"/>
        </w:rPr>
        <w:t>8</w:t>
      </w:r>
      <w:r w:rsidR="007446B1">
        <w:rPr>
          <w:rFonts w:asciiTheme="majorHAnsi" w:hAnsiTheme="majorHAnsi" w:cstheme="majorHAnsi"/>
          <w:shd w:val="clear" w:color="auto" w:fill="FFFFFF"/>
        </w:rPr>
        <w:t>.</w:t>
      </w:r>
      <w:r w:rsidR="00362D6B" w:rsidRPr="00C90B08">
        <w:rPr>
          <w:rFonts w:asciiTheme="majorHAnsi" w:hAnsiTheme="majorHAnsi" w:cstheme="majorHAnsi"/>
          <w:shd w:val="clear" w:color="auto" w:fill="FFFFFF"/>
        </w:rPr>
        <w:t>ГОСТ Р ИСО 13688-2016 Система стандартов безопасности труда (ССБТ). Одежда специальная защитная. Общие технические требования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  <w:lang w:val="ru-RU"/>
        </w:rPr>
        <w:t>6</w:t>
      </w:r>
      <w:r w:rsidRPr="005506EB">
        <w:rPr>
          <w:rFonts w:asciiTheme="majorHAnsi" w:hAnsiTheme="majorHAnsi" w:cstheme="majorHAnsi"/>
          <w:shd w:val="clear" w:color="auto" w:fill="FFFFFF"/>
          <w:lang w:val="ru-RU"/>
        </w:rPr>
        <w:t>9</w:t>
      </w:r>
      <w:r w:rsidR="007446B1">
        <w:rPr>
          <w:rFonts w:asciiTheme="majorHAnsi" w:hAnsiTheme="majorHAnsi" w:cstheme="majorHAnsi"/>
          <w:shd w:val="clear" w:color="auto" w:fill="FFFFFF"/>
        </w:rPr>
        <w:t>.</w:t>
      </w:r>
      <w:r w:rsidR="00362D6B" w:rsidRPr="00C90B08">
        <w:rPr>
          <w:rFonts w:asciiTheme="majorHAnsi" w:hAnsiTheme="majorHAnsi" w:cstheme="majorHAnsi"/>
          <w:shd w:val="clear" w:color="auto" w:fill="FFFFFF"/>
        </w:rPr>
        <w:t>ГОСТ ISO 4007-2016 Система стандартов безопасности труда (ССБТ). Средства индивидуальной защиты глаз и лица. Словарь</w:t>
      </w:r>
    </w:p>
    <w:p w:rsidR="00362D6B" w:rsidRPr="00C90B08" w:rsidRDefault="005506EB" w:rsidP="00362D6B">
      <w:pPr>
        <w:ind w:firstLine="357"/>
        <w:jc w:val="both"/>
        <w:rPr>
          <w:rFonts w:asciiTheme="majorHAnsi" w:hAnsiTheme="majorHAnsi" w:cstheme="majorHAnsi"/>
          <w:shd w:val="clear" w:color="auto" w:fill="FFFFFF"/>
        </w:rPr>
      </w:pPr>
      <w:r w:rsidRPr="0058177F">
        <w:rPr>
          <w:rFonts w:asciiTheme="majorHAnsi" w:hAnsiTheme="majorHAnsi" w:cstheme="majorHAnsi"/>
          <w:shd w:val="clear" w:color="auto" w:fill="FFFFFF"/>
          <w:lang w:val="ru-RU"/>
        </w:rPr>
        <w:t>70</w:t>
      </w:r>
      <w:r w:rsidR="007446B1">
        <w:rPr>
          <w:rFonts w:asciiTheme="majorHAnsi" w:hAnsiTheme="majorHAnsi" w:cstheme="majorHAnsi"/>
          <w:shd w:val="clear" w:color="auto" w:fill="FFFFFF"/>
        </w:rPr>
        <w:t>.</w:t>
      </w:r>
      <w:r w:rsidR="00362D6B" w:rsidRPr="00C90B08">
        <w:rPr>
          <w:rFonts w:asciiTheme="majorHAnsi" w:hAnsiTheme="majorHAnsi" w:cstheme="majorHAnsi"/>
          <w:shd w:val="clear" w:color="auto" w:fill="FFFFFF"/>
        </w:rPr>
        <w:t>ГОСТ 33938-2016 Определение допустимого уровня (степени) риска и опасности общеотраслевого обрабатывающего оборудования</w:t>
      </w:r>
    </w:p>
    <w:p w:rsidR="00362D6B" w:rsidRPr="009A3E60" w:rsidRDefault="00362D6B" w:rsidP="00362D6B">
      <w:pPr>
        <w:pStyle w:val="a4"/>
        <w:rPr>
          <w:rFonts w:asciiTheme="majorHAnsi" w:eastAsia="Courier New" w:hAnsiTheme="majorHAnsi" w:cstheme="majorHAnsi"/>
          <w:b/>
          <w:bCs/>
          <w:color w:val="auto"/>
          <w:sz w:val="24"/>
          <w:szCs w:val="24"/>
        </w:rPr>
      </w:pPr>
    </w:p>
    <w:p w:rsidR="00607BEA" w:rsidRPr="009A3E60" w:rsidRDefault="00607BEA" w:rsidP="00C90B08">
      <w:pPr>
        <w:ind w:firstLine="357"/>
        <w:jc w:val="both"/>
        <w:rPr>
          <w:rFonts w:asciiTheme="majorHAnsi" w:hAnsiTheme="majorHAnsi" w:cstheme="majorHAnsi"/>
          <w:spacing w:val="2"/>
          <w:lang w:val="ru-RU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color w:val="auto"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A379F4" w:rsidRPr="009A3E60" w:rsidRDefault="00A379F4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P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9A3E60" w:rsidRDefault="009A3E60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7446B1" w:rsidRDefault="007446B1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7446B1" w:rsidRDefault="007446B1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B47D19" w:rsidRPr="009A3E60" w:rsidRDefault="00B47D19">
      <w:pPr>
        <w:pStyle w:val="a4"/>
        <w:rPr>
          <w:rFonts w:asciiTheme="majorHAnsi" w:eastAsia="Courier New" w:hAnsiTheme="majorHAnsi" w:cstheme="majorHAnsi"/>
          <w:b/>
          <w:bCs/>
          <w:sz w:val="24"/>
          <w:szCs w:val="24"/>
        </w:rPr>
      </w:pPr>
    </w:p>
    <w:p w:rsidR="00C15287" w:rsidRPr="009A3E60" w:rsidRDefault="00C15287">
      <w:pPr>
        <w:rPr>
          <w:rFonts w:asciiTheme="majorHAnsi" w:eastAsia="MS Gothic" w:hAnsiTheme="majorHAnsi" w:cstheme="majorHAnsi" w:hint="eastAsia"/>
          <w:b/>
          <w:lang w:val="ru-RU" w:eastAsia="ru-RU"/>
        </w:rPr>
      </w:pPr>
    </w:p>
    <w:p w:rsidR="00E73425" w:rsidRDefault="0078120D" w:rsidP="00DC79A3">
      <w:pPr>
        <w:pStyle w:val="FreeForm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ПРИМЕР </w:t>
      </w:r>
      <w:r w:rsidR="00B47D19">
        <w:rPr>
          <w:rFonts w:asciiTheme="majorHAnsi" w:hAnsiTheme="majorHAnsi" w:cstheme="majorHAnsi"/>
          <w:b/>
        </w:rPr>
        <w:t xml:space="preserve">  </w:t>
      </w:r>
      <w:r w:rsidR="00FF749A">
        <w:rPr>
          <w:rFonts w:asciiTheme="majorHAnsi" w:hAnsiTheme="majorHAnsi" w:cstheme="majorHAnsi"/>
          <w:b/>
        </w:rPr>
        <w:t>ТЕСТ</w:t>
      </w:r>
      <w:r>
        <w:rPr>
          <w:rFonts w:asciiTheme="majorHAnsi" w:hAnsiTheme="majorHAnsi" w:cstheme="majorHAnsi"/>
          <w:b/>
        </w:rPr>
        <w:t xml:space="preserve">ОВОГО </w:t>
      </w:r>
      <w:r w:rsidR="00B47D19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БИЛЕТА</w:t>
      </w:r>
      <w:r w:rsidR="00FF749A">
        <w:rPr>
          <w:rFonts w:asciiTheme="majorHAnsi" w:hAnsiTheme="majorHAnsi" w:cstheme="majorHAnsi"/>
          <w:b/>
        </w:rPr>
        <w:t xml:space="preserve"> </w:t>
      </w:r>
      <w:r w:rsidR="00B47D19">
        <w:rPr>
          <w:rFonts w:asciiTheme="majorHAnsi" w:hAnsiTheme="majorHAnsi" w:cstheme="majorHAnsi"/>
          <w:b/>
        </w:rPr>
        <w:t xml:space="preserve">  </w:t>
      </w:r>
      <w:r w:rsidR="00FF749A">
        <w:rPr>
          <w:rFonts w:asciiTheme="majorHAnsi" w:hAnsiTheme="majorHAnsi" w:cstheme="majorHAnsi"/>
          <w:b/>
        </w:rPr>
        <w:t>ДЛЯ</w:t>
      </w:r>
      <w:r w:rsidR="00B47D19">
        <w:rPr>
          <w:rFonts w:asciiTheme="majorHAnsi" w:hAnsiTheme="majorHAnsi" w:cstheme="majorHAnsi"/>
          <w:b/>
        </w:rPr>
        <w:t xml:space="preserve"> </w:t>
      </w:r>
      <w:r w:rsidR="00FF749A">
        <w:rPr>
          <w:rFonts w:asciiTheme="majorHAnsi" w:hAnsiTheme="majorHAnsi" w:cstheme="majorHAnsi"/>
          <w:b/>
        </w:rPr>
        <w:t xml:space="preserve"> </w:t>
      </w:r>
      <w:r w:rsidR="00B47D19">
        <w:rPr>
          <w:rFonts w:asciiTheme="majorHAnsi" w:hAnsiTheme="majorHAnsi" w:cstheme="majorHAnsi"/>
          <w:b/>
        </w:rPr>
        <w:t xml:space="preserve"> </w:t>
      </w:r>
      <w:r w:rsidR="00FF749A">
        <w:rPr>
          <w:rFonts w:asciiTheme="majorHAnsi" w:hAnsiTheme="majorHAnsi" w:cstheme="majorHAnsi"/>
          <w:b/>
        </w:rPr>
        <w:t xml:space="preserve">ИТОГОВОЙ </w:t>
      </w:r>
      <w:r w:rsidR="00B47D19">
        <w:rPr>
          <w:rFonts w:asciiTheme="majorHAnsi" w:hAnsiTheme="majorHAnsi" w:cstheme="majorHAnsi"/>
          <w:b/>
        </w:rPr>
        <w:t xml:space="preserve">  </w:t>
      </w:r>
      <w:r w:rsidR="00FF749A">
        <w:rPr>
          <w:rFonts w:asciiTheme="majorHAnsi" w:hAnsiTheme="majorHAnsi" w:cstheme="majorHAnsi"/>
          <w:b/>
        </w:rPr>
        <w:t>АТТЕСТАЦИИ</w:t>
      </w:r>
    </w:p>
    <w:p w:rsidR="00C15287" w:rsidRDefault="00C15287" w:rsidP="00DC79A3">
      <w:pPr>
        <w:pStyle w:val="FreeForm"/>
        <w:jc w:val="center"/>
        <w:rPr>
          <w:rFonts w:asciiTheme="majorHAnsi" w:hAnsiTheme="majorHAnsi" w:cstheme="majorHAnsi"/>
          <w:b/>
        </w:rPr>
      </w:pPr>
    </w:p>
    <w:p w:rsidR="00A379F4" w:rsidRPr="00CE1334" w:rsidRDefault="00B47D19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t>1.</w:t>
      </w:r>
      <w:r w:rsidR="00916A7A" w:rsidRPr="00CE1334">
        <w:rPr>
          <w:rFonts w:asciiTheme="majorHAnsi" w:hAnsiTheme="majorHAnsi" w:cstheme="majorHAnsi"/>
          <w:b/>
          <w:iCs/>
        </w:rPr>
        <w:t>Какова периодичность проверки знаний по охране труда установлена для руководителей и специалистов на предприятии?</w:t>
      </w:r>
    </w:p>
    <w:p w:rsidR="00A379F4" w:rsidRPr="00CE1334" w:rsidRDefault="00916A7A" w:rsidP="00B47D19">
      <w:pPr>
        <w:pStyle w:val="FreeForm"/>
        <w:numPr>
          <w:ilvl w:val="0"/>
          <w:numId w:val="10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реже одного раза в три года.</w:t>
      </w:r>
    </w:p>
    <w:p w:rsidR="00A379F4" w:rsidRPr="00CE1334" w:rsidRDefault="00916A7A" w:rsidP="00B47D19">
      <w:pPr>
        <w:pStyle w:val="FreeForm"/>
        <w:numPr>
          <w:ilvl w:val="0"/>
          <w:numId w:val="10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реже одного раза в год.</w:t>
      </w:r>
    </w:p>
    <w:p w:rsidR="00A379F4" w:rsidRPr="00CE1334" w:rsidRDefault="00916A7A" w:rsidP="00B47D19">
      <w:pPr>
        <w:pStyle w:val="FreeForm"/>
        <w:numPr>
          <w:ilvl w:val="0"/>
          <w:numId w:val="10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реже одного раза в два года.</w:t>
      </w:r>
    </w:p>
    <w:p w:rsidR="00CE1334" w:rsidRPr="00CE1334" w:rsidRDefault="00CE1334" w:rsidP="00CE1334">
      <w:pPr>
        <w:pStyle w:val="FreeForm"/>
        <w:spacing w:line="276" w:lineRule="auto"/>
        <w:ind w:left="170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  <w:color w:val="262626"/>
        </w:rPr>
      </w:pPr>
      <w:r w:rsidRPr="00CE1334">
        <w:rPr>
          <w:rFonts w:asciiTheme="majorHAnsi" w:hAnsiTheme="majorHAnsi" w:cstheme="majorHAnsi"/>
          <w:b/>
          <w:iCs/>
          <w:color w:val="262626"/>
        </w:rPr>
        <w:t>2.</w:t>
      </w:r>
      <w:r w:rsidR="00916A7A" w:rsidRPr="00CE1334">
        <w:rPr>
          <w:rFonts w:asciiTheme="majorHAnsi" w:hAnsiTheme="majorHAnsi" w:cstheme="majorHAnsi"/>
          <w:b/>
          <w:iCs/>
          <w:color w:val="262626"/>
        </w:rPr>
        <w:t>Влечет ли за собой привлечение к дисциплинарной ответственности отказ работника от выполнения работ в случае возникновения опасности для его жизни и здоровья вследствие нарушения требований охраны труда?</w:t>
      </w:r>
    </w:p>
    <w:p w:rsidR="00A379F4" w:rsidRPr="00CE1334" w:rsidRDefault="00916A7A" w:rsidP="00B47D19">
      <w:pPr>
        <w:pStyle w:val="FreeForm"/>
        <w:numPr>
          <w:ilvl w:val="0"/>
          <w:numId w:val="11"/>
        </w:numPr>
        <w:spacing w:line="276" w:lineRule="auto"/>
        <w:jc w:val="both"/>
        <w:rPr>
          <w:rFonts w:asciiTheme="majorHAnsi" w:eastAsia="Courier New" w:hAnsiTheme="majorHAnsi" w:cstheme="majorHAnsi"/>
          <w:color w:val="262626"/>
        </w:rPr>
      </w:pPr>
      <w:r w:rsidRPr="00CE1334">
        <w:rPr>
          <w:rFonts w:asciiTheme="majorHAnsi" w:hAnsiTheme="majorHAnsi" w:cstheme="majorHAnsi"/>
          <w:color w:val="262626"/>
        </w:rPr>
        <w:t>Влечет</w:t>
      </w:r>
    </w:p>
    <w:p w:rsidR="00A379F4" w:rsidRPr="00CE1334" w:rsidRDefault="00916A7A" w:rsidP="00B47D19">
      <w:pPr>
        <w:pStyle w:val="FreeForm"/>
        <w:numPr>
          <w:ilvl w:val="0"/>
          <w:numId w:val="10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  <w:color w:val="262626"/>
        </w:rPr>
        <w:t>Не влечет</w:t>
      </w:r>
    </w:p>
    <w:p w:rsidR="00CE1334" w:rsidRPr="00CE1334" w:rsidRDefault="00CE1334" w:rsidP="00CE1334">
      <w:pPr>
        <w:pStyle w:val="FreeForm"/>
        <w:spacing w:line="276" w:lineRule="auto"/>
        <w:ind w:left="170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t>3.</w:t>
      </w:r>
      <w:r w:rsidR="00916A7A" w:rsidRPr="00CE1334">
        <w:rPr>
          <w:rFonts w:asciiTheme="majorHAnsi" w:hAnsiTheme="majorHAnsi" w:cstheme="majorHAnsi"/>
          <w:b/>
          <w:iCs/>
        </w:rPr>
        <w:t>На какой максимальный срок может быть заключен срочный трудовой договор?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более пяти лет;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более года;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ограничено по времени.</w:t>
      </w:r>
    </w:p>
    <w:p w:rsidR="00CE1334" w:rsidRPr="00CE1334" w:rsidRDefault="00CE1334" w:rsidP="00CE1334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t>4.</w:t>
      </w:r>
      <w:r w:rsidR="00916A7A" w:rsidRPr="00CE1334">
        <w:rPr>
          <w:rFonts w:asciiTheme="majorHAnsi" w:hAnsiTheme="majorHAnsi" w:cstheme="majorHAnsi"/>
          <w:b/>
          <w:iCs/>
        </w:rPr>
        <w:t>Кто имеет право выдавать разрешение на пуск в работу грузоподъемной машины, не подлежащей регистрации в органах надзора?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Инженерно-технический работник, ответственный за содержание грузоподъемных машин в исправном состоянии.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Лицо, ответственное за безопасное производство работ кранами.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Инженерно-технический работник по надзору за безопасной эксплуатацией грузоподъемных машин.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Ру</w:t>
      </w:r>
      <w:r w:rsidR="00E73425" w:rsidRPr="00CE1334">
        <w:rPr>
          <w:rFonts w:asciiTheme="majorHAnsi" w:hAnsiTheme="majorHAnsi" w:cstheme="majorHAnsi"/>
        </w:rPr>
        <w:t>ководитель службы охраны труда.</w:t>
      </w:r>
    </w:p>
    <w:p w:rsidR="00CE1334" w:rsidRPr="00CE1334" w:rsidRDefault="00CE1334" w:rsidP="00CE1334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t>5.</w:t>
      </w:r>
      <w:r w:rsidR="00916A7A" w:rsidRPr="00CE1334">
        <w:rPr>
          <w:rFonts w:asciiTheme="majorHAnsi" w:hAnsiTheme="majorHAnsi" w:cstheme="majorHAnsi"/>
          <w:b/>
          <w:iCs/>
        </w:rPr>
        <w:t>На какой срок могут быть введены в действие временные инструкции по охране труда?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До приемки в эксплуатацию нового технологического процесса.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На срок не более 3-х месяцев.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На усмотрение службы охраны труда.</w:t>
      </w:r>
    </w:p>
    <w:p w:rsidR="00A379F4" w:rsidRPr="00CE1334" w:rsidRDefault="00E73425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На срок не более года.</w:t>
      </w:r>
    </w:p>
    <w:p w:rsidR="00CE1334" w:rsidRPr="00CE1334" w:rsidRDefault="00CE1334" w:rsidP="00CE1334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CE1334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t>6.</w:t>
      </w:r>
      <w:r w:rsidR="00916A7A" w:rsidRPr="00CE1334">
        <w:rPr>
          <w:rFonts w:asciiTheme="majorHAnsi" w:hAnsiTheme="majorHAnsi" w:cstheme="majorHAnsi"/>
          <w:b/>
          <w:iCs/>
        </w:rPr>
        <w:t>Когда в организации создают службу охраны труда?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в организациях численностью 100 работников;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численность работников которого превышает 50 человек, создается служба ОТ или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вводиться должность специалиста по ОТ;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по усмотрению администрации.</w:t>
      </w:r>
    </w:p>
    <w:p w:rsidR="00CE1334" w:rsidRPr="00CE1334" w:rsidRDefault="00CE1334" w:rsidP="00CE1334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t>7.</w:t>
      </w:r>
      <w:r w:rsidR="00916A7A" w:rsidRPr="00CE1334">
        <w:rPr>
          <w:rFonts w:asciiTheme="majorHAnsi" w:hAnsiTheme="majorHAnsi" w:cstheme="majorHAnsi"/>
          <w:b/>
          <w:iCs/>
        </w:rPr>
        <w:t>При какой длительности перерыва в работе должен проводиться внеплановый инструктаж для профессий повышенной опасности?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Более 60 календарных дней.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Более 20 календарных дней.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Более 45 календарных дней.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Более 30 календарных дней.</w:t>
      </w:r>
    </w:p>
    <w:p w:rsidR="00CE1334" w:rsidRDefault="00CE1334" w:rsidP="00CE1334">
      <w:pPr>
        <w:pStyle w:val="FreeForm"/>
        <w:spacing w:line="276" w:lineRule="auto"/>
        <w:jc w:val="both"/>
        <w:rPr>
          <w:rFonts w:asciiTheme="majorHAnsi" w:hAnsiTheme="majorHAnsi" w:cstheme="majorHAnsi"/>
        </w:rPr>
      </w:pPr>
    </w:p>
    <w:p w:rsidR="00CE1334" w:rsidRPr="00CE1334" w:rsidRDefault="00CE1334" w:rsidP="00CE1334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lastRenderedPageBreak/>
        <w:t>8.</w:t>
      </w:r>
      <w:r w:rsidR="00916A7A" w:rsidRPr="00CE1334">
        <w:rPr>
          <w:rFonts w:asciiTheme="majorHAnsi" w:hAnsiTheme="majorHAnsi" w:cstheme="majorHAnsi"/>
          <w:b/>
          <w:iCs/>
        </w:rPr>
        <w:t>Можно ли допускать к работе лиц, не прошедших инструктаж?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Можно, на срок не более одного месяца.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Нельзя.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Можно, на срок не более трех месяцев.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Можно, по согласованию с государственной инспекцией по охране труда.</w:t>
      </w:r>
    </w:p>
    <w:p w:rsidR="00CE1334" w:rsidRPr="00CE1334" w:rsidRDefault="00CE1334" w:rsidP="00CE1334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t>9.</w:t>
      </w:r>
      <w:r w:rsidR="00916A7A" w:rsidRPr="00CE1334">
        <w:rPr>
          <w:rFonts w:asciiTheme="majorHAnsi" w:hAnsiTheme="majorHAnsi" w:cstheme="majorHAnsi"/>
          <w:b/>
          <w:iCs/>
        </w:rPr>
        <w:t>В течение какого срока после поступления на работу руководитель подразделения должен пройти проверку знаний по охране труда?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позднее одной недели после назначения на должность.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позднее одного месяца.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Не позднее трех месяцев.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Проверка знаний должна быть проведена до поступления на работу.</w:t>
      </w:r>
    </w:p>
    <w:p w:rsidR="00CE1334" w:rsidRPr="00CE1334" w:rsidRDefault="00CE1334" w:rsidP="00CE1334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</w:rPr>
      </w:pPr>
    </w:p>
    <w:p w:rsidR="00A379F4" w:rsidRPr="00CE1334" w:rsidRDefault="00CE1334" w:rsidP="00B47D19">
      <w:pPr>
        <w:pStyle w:val="FreeForm"/>
        <w:spacing w:line="276" w:lineRule="auto"/>
        <w:jc w:val="both"/>
        <w:rPr>
          <w:rFonts w:asciiTheme="majorHAnsi" w:eastAsia="Courier New" w:hAnsiTheme="majorHAnsi" w:cstheme="majorHAnsi"/>
          <w:b/>
          <w:iCs/>
        </w:rPr>
      </w:pPr>
      <w:r w:rsidRPr="00CE1334">
        <w:rPr>
          <w:rFonts w:asciiTheme="majorHAnsi" w:hAnsiTheme="majorHAnsi" w:cstheme="majorHAnsi"/>
          <w:b/>
          <w:iCs/>
        </w:rPr>
        <w:t>10.</w:t>
      </w:r>
      <w:r w:rsidR="00916A7A" w:rsidRPr="00CE1334">
        <w:rPr>
          <w:rFonts w:asciiTheme="majorHAnsi" w:hAnsiTheme="majorHAnsi" w:cstheme="majorHAnsi"/>
          <w:b/>
          <w:iCs/>
        </w:rPr>
        <w:t>Какой степени ожога соответствует покраснение кожи?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I-й степени ожога.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II-й степени ожога.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IV-й степени ожога.</w:t>
      </w:r>
    </w:p>
    <w:p w:rsidR="00A379F4" w:rsidRPr="00CE1334" w:rsidRDefault="00916A7A" w:rsidP="00B47D19">
      <w:pPr>
        <w:pStyle w:val="FreeForm"/>
        <w:numPr>
          <w:ilvl w:val="0"/>
          <w:numId w:val="12"/>
        </w:numPr>
        <w:spacing w:line="276" w:lineRule="auto"/>
        <w:jc w:val="both"/>
        <w:rPr>
          <w:rFonts w:asciiTheme="majorHAnsi" w:eastAsia="Courier New" w:hAnsiTheme="majorHAnsi" w:cstheme="majorHAnsi"/>
        </w:rPr>
      </w:pPr>
      <w:r w:rsidRPr="00CE1334">
        <w:rPr>
          <w:rFonts w:asciiTheme="majorHAnsi" w:hAnsiTheme="majorHAnsi" w:cstheme="majorHAnsi"/>
        </w:rPr>
        <w:t>III-й степени ожога.</w:t>
      </w:r>
    </w:p>
    <w:sectPr w:rsidR="00A379F4" w:rsidRPr="00CE1334" w:rsidSect="00C15287">
      <w:footerReference w:type="even" r:id="rId8"/>
      <w:footerReference w:type="default" r:id="rId9"/>
      <w:pgSz w:w="11900" w:h="16840"/>
      <w:pgMar w:top="567" w:right="360" w:bottom="360" w:left="1134" w:header="709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F76" w:rsidRDefault="00AC3F76">
      <w:r>
        <w:separator/>
      </w:r>
    </w:p>
  </w:endnote>
  <w:endnote w:type="continuationSeparator" w:id="0">
    <w:p w:rsidR="00AC3F76" w:rsidRDefault="00AC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658109"/>
      <w:docPartObj>
        <w:docPartGallery w:val="Page Numbers (Bottom of Page)"/>
        <w:docPartUnique/>
      </w:docPartObj>
    </w:sdtPr>
    <w:sdtContent>
      <w:p w:rsidR="00D3734C" w:rsidRDefault="00D3734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B1" w:rsidRPr="007446B1">
          <w:rPr>
            <w:noProof/>
            <w:lang w:val="ru-RU"/>
          </w:rPr>
          <w:t>16</w:t>
        </w:r>
        <w:r>
          <w:fldChar w:fldCharType="end"/>
        </w:r>
      </w:p>
    </w:sdtContent>
  </w:sdt>
  <w:p w:rsidR="00D3734C" w:rsidRDefault="00D3734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395347"/>
      <w:docPartObj>
        <w:docPartGallery w:val="Page Numbers (Bottom of Page)"/>
        <w:docPartUnique/>
      </w:docPartObj>
    </w:sdtPr>
    <w:sdtContent>
      <w:p w:rsidR="00D3734C" w:rsidRDefault="00D3734C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B1" w:rsidRPr="007446B1">
          <w:rPr>
            <w:noProof/>
            <w:lang w:val="ru-RU"/>
          </w:rPr>
          <w:t>17</w:t>
        </w:r>
        <w:r>
          <w:fldChar w:fldCharType="end"/>
        </w:r>
      </w:p>
    </w:sdtContent>
  </w:sdt>
  <w:p w:rsidR="00D3734C" w:rsidRDefault="00D3734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F76" w:rsidRDefault="00AC3F76">
      <w:r>
        <w:separator/>
      </w:r>
    </w:p>
  </w:footnote>
  <w:footnote w:type="continuationSeparator" w:id="0">
    <w:p w:rsidR="00AC3F76" w:rsidRDefault="00AC3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4A6"/>
    <w:multiLevelType w:val="hybridMultilevel"/>
    <w:tmpl w:val="F7E6C558"/>
    <w:numStyleLink w:val="List6"/>
  </w:abstractNum>
  <w:abstractNum w:abstractNumId="1" w15:restartNumberingAfterBreak="0">
    <w:nsid w:val="01B242E9"/>
    <w:multiLevelType w:val="hybridMultilevel"/>
    <w:tmpl w:val="5692AB74"/>
    <w:numStyleLink w:val="List13"/>
  </w:abstractNum>
  <w:abstractNum w:abstractNumId="2" w15:restartNumberingAfterBreak="0">
    <w:nsid w:val="09552ADF"/>
    <w:multiLevelType w:val="hybridMultilevel"/>
    <w:tmpl w:val="33BC3608"/>
    <w:lvl w:ilvl="0" w:tplc="B99E5CB6">
      <w:start w:val="5"/>
      <w:numFmt w:val="bullet"/>
      <w:lvlText w:val="-"/>
      <w:lvlJc w:val="left"/>
      <w:pPr>
        <w:ind w:left="786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6565C6"/>
    <w:multiLevelType w:val="hybridMultilevel"/>
    <w:tmpl w:val="2EE0A4A8"/>
    <w:styleLink w:val="List19"/>
    <w:lvl w:ilvl="0" w:tplc="5098459E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743024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808BC8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5806CE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825E88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9850CA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72DCEC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D4FD4C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3278C6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C5A1C78"/>
    <w:multiLevelType w:val="hybridMultilevel"/>
    <w:tmpl w:val="C0F8787A"/>
    <w:numStyleLink w:val="List40"/>
  </w:abstractNum>
  <w:abstractNum w:abstractNumId="5" w15:restartNumberingAfterBreak="0">
    <w:nsid w:val="0E12780E"/>
    <w:multiLevelType w:val="hybridMultilevel"/>
    <w:tmpl w:val="1CEE50C6"/>
    <w:styleLink w:val="41"/>
    <w:lvl w:ilvl="0" w:tplc="42CE3F52">
      <w:start w:val="1"/>
      <w:numFmt w:val="bullet"/>
      <w:lvlText w:val="•"/>
      <w:lvlJc w:val="left"/>
      <w:pPr>
        <w:tabs>
          <w:tab w:val="left" w:pos="709"/>
          <w:tab w:val="left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2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AE7718">
      <w:start w:val="1"/>
      <w:numFmt w:val="bullet"/>
      <w:lvlText w:val="•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10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2C44C4">
      <w:start w:val="1"/>
      <w:numFmt w:val="bullet"/>
      <w:lvlText w:val="•"/>
      <w:lvlJc w:val="left"/>
      <w:pPr>
        <w:tabs>
          <w:tab w:val="left" w:pos="283"/>
          <w:tab w:val="left" w:pos="709"/>
          <w:tab w:val="left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17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2CC758">
      <w:start w:val="1"/>
      <w:numFmt w:val="bullet"/>
      <w:lvlText w:val="•"/>
      <w:lvlJc w:val="left"/>
      <w:pPr>
        <w:tabs>
          <w:tab w:val="left" w:pos="283"/>
          <w:tab w:val="left" w:pos="709"/>
          <w:tab w:val="left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24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D6483A">
      <w:start w:val="1"/>
      <w:numFmt w:val="bullet"/>
      <w:lvlText w:val="•"/>
      <w:lvlJc w:val="left"/>
      <w:pPr>
        <w:tabs>
          <w:tab w:val="left" w:pos="283"/>
          <w:tab w:val="left" w:pos="709"/>
          <w:tab w:val="left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316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C44196">
      <w:start w:val="1"/>
      <w:numFmt w:val="bullet"/>
      <w:lvlText w:val="•"/>
      <w:lvlJc w:val="left"/>
      <w:pPr>
        <w:tabs>
          <w:tab w:val="left" w:pos="283"/>
          <w:tab w:val="left" w:pos="709"/>
          <w:tab w:val="left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38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E62804">
      <w:start w:val="1"/>
      <w:numFmt w:val="bullet"/>
      <w:lvlText w:val="•"/>
      <w:lvlJc w:val="left"/>
      <w:pPr>
        <w:tabs>
          <w:tab w:val="left" w:pos="283"/>
          <w:tab w:val="left" w:pos="709"/>
          <w:tab w:val="left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46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086F8C">
      <w:start w:val="1"/>
      <w:numFmt w:val="bullet"/>
      <w:lvlText w:val="•"/>
      <w:lvlJc w:val="left"/>
      <w:pPr>
        <w:tabs>
          <w:tab w:val="left" w:pos="283"/>
          <w:tab w:val="left" w:pos="709"/>
          <w:tab w:val="left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53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765772">
      <w:start w:val="1"/>
      <w:numFmt w:val="bullet"/>
      <w:lvlText w:val="•"/>
      <w:lvlJc w:val="left"/>
      <w:pPr>
        <w:tabs>
          <w:tab w:val="left" w:pos="283"/>
          <w:tab w:val="left" w:pos="709"/>
          <w:tab w:val="left" w:pos="1000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60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0C5292"/>
    <w:multiLevelType w:val="hybridMultilevel"/>
    <w:tmpl w:val="A81A6AA4"/>
    <w:lvl w:ilvl="0" w:tplc="63EE1568">
      <w:start w:val="5"/>
      <w:numFmt w:val="bullet"/>
      <w:lvlText w:val="-"/>
      <w:lvlJc w:val="left"/>
      <w:pPr>
        <w:ind w:left="786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3002A6C"/>
    <w:multiLevelType w:val="hybridMultilevel"/>
    <w:tmpl w:val="25BA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70B44"/>
    <w:multiLevelType w:val="hybridMultilevel"/>
    <w:tmpl w:val="DA92C616"/>
    <w:lvl w:ilvl="0" w:tplc="4F26E230">
      <w:start w:val="5"/>
      <w:numFmt w:val="bullet"/>
      <w:lvlText w:val="-"/>
      <w:lvlJc w:val="left"/>
      <w:pPr>
        <w:ind w:left="786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0D0EBF"/>
    <w:multiLevelType w:val="hybridMultilevel"/>
    <w:tmpl w:val="C0F8787A"/>
    <w:styleLink w:val="List40"/>
    <w:lvl w:ilvl="0" w:tplc="58A2CB5A">
      <w:start w:val="1"/>
      <w:numFmt w:val="decimal"/>
      <w:lvlText w:val="%1."/>
      <w:lvlJc w:val="left"/>
      <w:pPr>
        <w:ind w:left="420" w:hanging="42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748464">
      <w:start w:val="1"/>
      <w:numFmt w:val="lowerLetter"/>
      <w:suff w:val="nothing"/>
      <w:lvlText w:val="%2."/>
      <w:lvlJc w:val="left"/>
      <w:pPr>
        <w:tabs>
          <w:tab w:val="left" w:pos="420"/>
        </w:tabs>
        <w:ind w:left="7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EECDC4">
      <w:start w:val="1"/>
      <w:numFmt w:val="lowerRoman"/>
      <w:suff w:val="nothing"/>
      <w:lvlText w:val="%3."/>
      <w:lvlJc w:val="left"/>
      <w:pPr>
        <w:tabs>
          <w:tab w:val="left" w:pos="420"/>
        </w:tabs>
        <w:ind w:left="11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DAB136">
      <w:start w:val="1"/>
      <w:numFmt w:val="decimal"/>
      <w:suff w:val="nothing"/>
      <w:lvlText w:val="%4."/>
      <w:lvlJc w:val="left"/>
      <w:pPr>
        <w:tabs>
          <w:tab w:val="left" w:pos="420"/>
        </w:tabs>
        <w:ind w:left="15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60CCE2">
      <w:start w:val="1"/>
      <w:numFmt w:val="lowerLetter"/>
      <w:suff w:val="nothing"/>
      <w:lvlText w:val="%5."/>
      <w:lvlJc w:val="left"/>
      <w:pPr>
        <w:tabs>
          <w:tab w:val="left" w:pos="420"/>
        </w:tabs>
        <w:ind w:left="18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047856">
      <w:start w:val="1"/>
      <w:numFmt w:val="lowerRoman"/>
      <w:suff w:val="nothing"/>
      <w:lvlText w:val="%6."/>
      <w:lvlJc w:val="left"/>
      <w:pPr>
        <w:tabs>
          <w:tab w:val="left" w:pos="420"/>
        </w:tabs>
        <w:ind w:left="22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EE92FA">
      <w:start w:val="1"/>
      <w:numFmt w:val="decimal"/>
      <w:suff w:val="nothing"/>
      <w:lvlText w:val="%7."/>
      <w:lvlJc w:val="left"/>
      <w:pPr>
        <w:tabs>
          <w:tab w:val="left" w:pos="420"/>
        </w:tabs>
        <w:ind w:left="25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7E25E4">
      <w:start w:val="1"/>
      <w:numFmt w:val="lowerLetter"/>
      <w:suff w:val="nothing"/>
      <w:lvlText w:val="%8."/>
      <w:lvlJc w:val="left"/>
      <w:pPr>
        <w:tabs>
          <w:tab w:val="left" w:pos="420"/>
        </w:tabs>
        <w:ind w:left="29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641150">
      <w:start w:val="1"/>
      <w:numFmt w:val="lowerRoman"/>
      <w:suff w:val="nothing"/>
      <w:lvlText w:val="%9."/>
      <w:lvlJc w:val="left"/>
      <w:pPr>
        <w:tabs>
          <w:tab w:val="left" w:pos="420"/>
        </w:tabs>
        <w:ind w:left="33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FC7BB3"/>
    <w:multiLevelType w:val="hybridMultilevel"/>
    <w:tmpl w:val="1424152A"/>
    <w:numStyleLink w:val="List10"/>
  </w:abstractNum>
  <w:abstractNum w:abstractNumId="11" w15:restartNumberingAfterBreak="0">
    <w:nsid w:val="1CE6499B"/>
    <w:multiLevelType w:val="hybridMultilevel"/>
    <w:tmpl w:val="F870982C"/>
    <w:lvl w:ilvl="0" w:tplc="717AC41A">
      <w:start w:val="1"/>
      <w:numFmt w:val="bullet"/>
      <w:lvlText w:val="•"/>
      <w:lvlJc w:val="left"/>
      <w:pPr>
        <w:tabs>
          <w:tab w:val="left" w:pos="45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810"/>
          <w:tab w:val="left" w:pos="855"/>
          <w:tab w:val="left" w:pos="900"/>
          <w:tab w:val="left" w:pos="945"/>
          <w:tab w:val="left" w:pos="990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530"/>
          <w:tab w:val="left" w:pos="1575"/>
          <w:tab w:val="left" w:pos="1620"/>
          <w:tab w:val="left" w:pos="1665"/>
          <w:tab w:val="left" w:pos="1710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250"/>
          <w:tab w:val="left" w:pos="2295"/>
          <w:tab w:val="left" w:pos="2340"/>
          <w:tab w:val="left" w:pos="2385"/>
          <w:tab w:val="left" w:pos="2430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  <w:tab w:val="left" w:pos="2925"/>
          <w:tab w:val="left" w:pos="2970"/>
          <w:tab w:val="left" w:pos="3015"/>
          <w:tab w:val="left" w:pos="3060"/>
          <w:tab w:val="left" w:pos="3105"/>
        </w:tabs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9062CC">
      <w:start w:val="1"/>
      <w:numFmt w:val="bullet"/>
      <w:lvlText w:val="•"/>
      <w:lvlJc w:val="left"/>
      <w:pPr>
        <w:tabs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530"/>
          <w:tab w:val="left" w:pos="1575"/>
          <w:tab w:val="left" w:pos="1620"/>
          <w:tab w:val="left" w:pos="1665"/>
          <w:tab w:val="left" w:pos="1710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250"/>
          <w:tab w:val="left" w:pos="2295"/>
          <w:tab w:val="left" w:pos="2340"/>
          <w:tab w:val="left" w:pos="2385"/>
          <w:tab w:val="left" w:pos="2430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  <w:tab w:val="left" w:pos="2925"/>
          <w:tab w:val="left" w:pos="2970"/>
          <w:tab w:val="left" w:pos="3015"/>
          <w:tab w:val="left" w:pos="3060"/>
          <w:tab w:val="left" w:pos="3105"/>
        </w:tabs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7E125A">
      <w:start w:val="1"/>
      <w:numFmt w:val="bullet"/>
      <w:lvlText w:val="•"/>
      <w:lvlJc w:val="left"/>
      <w:pPr>
        <w:tabs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810"/>
          <w:tab w:val="left" w:pos="855"/>
          <w:tab w:val="left" w:pos="900"/>
          <w:tab w:val="left" w:pos="945"/>
          <w:tab w:val="left" w:pos="990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250"/>
          <w:tab w:val="left" w:pos="2295"/>
          <w:tab w:val="left" w:pos="2340"/>
          <w:tab w:val="left" w:pos="2385"/>
          <w:tab w:val="left" w:pos="2430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  <w:tab w:val="left" w:pos="2925"/>
          <w:tab w:val="left" w:pos="2970"/>
          <w:tab w:val="left" w:pos="3015"/>
          <w:tab w:val="left" w:pos="3060"/>
          <w:tab w:val="left" w:pos="3105"/>
        </w:tabs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62E290">
      <w:start w:val="1"/>
      <w:numFmt w:val="bullet"/>
      <w:lvlText w:val="•"/>
      <w:lvlJc w:val="left"/>
      <w:pPr>
        <w:tabs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810"/>
          <w:tab w:val="left" w:pos="855"/>
          <w:tab w:val="left" w:pos="900"/>
          <w:tab w:val="left" w:pos="945"/>
          <w:tab w:val="left" w:pos="990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530"/>
          <w:tab w:val="left" w:pos="1575"/>
          <w:tab w:val="left" w:pos="1620"/>
          <w:tab w:val="left" w:pos="1665"/>
          <w:tab w:val="left" w:pos="1710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  <w:tab w:val="left" w:pos="2925"/>
          <w:tab w:val="left" w:pos="2970"/>
          <w:tab w:val="left" w:pos="3015"/>
          <w:tab w:val="left" w:pos="3060"/>
          <w:tab w:val="left" w:pos="3105"/>
        </w:tabs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1C78A4">
      <w:start w:val="1"/>
      <w:numFmt w:val="bullet"/>
      <w:lvlText w:val="•"/>
      <w:lvlJc w:val="left"/>
      <w:pPr>
        <w:tabs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810"/>
          <w:tab w:val="left" w:pos="855"/>
          <w:tab w:val="left" w:pos="900"/>
          <w:tab w:val="left" w:pos="945"/>
          <w:tab w:val="left" w:pos="990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530"/>
          <w:tab w:val="left" w:pos="1575"/>
          <w:tab w:val="left" w:pos="1620"/>
          <w:tab w:val="left" w:pos="1665"/>
          <w:tab w:val="left" w:pos="1710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250"/>
          <w:tab w:val="left" w:pos="2295"/>
          <w:tab w:val="left" w:pos="2340"/>
          <w:tab w:val="left" w:pos="2385"/>
          <w:tab w:val="left" w:pos="2430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</w:tabs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D6E85C">
      <w:start w:val="1"/>
      <w:numFmt w:val="bullet"/>
      <w:lvlText w:val="•"/>
      <w:lvlJc w:val="left"/>
      <w:pPr>
        <w:tabs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810"/>
          <w:tab w:val="left" w:pos="855"/>
          <w:tab w:val="left" w:pos="900"/>
          <w:tab w:val="left" w:pos="945"/>
          <w:tab w:val="left" w:pos="990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530"/>
          <w:tab w:val="left" w:pos="1575"/>
          <w:tab w:val="left" w:pos="1620"/>
          <w:tab w:val="left" w:pos="1665"/>
          <w:tab w:val="left" w:pos="1710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250"/>
          <w:tab w:val="left" w:pos="2295"/>
          <w:tab w:val="left" w:pos="2340"/>
          <w:tab w:val="left" w:pos="2385"/>
          <w:tab w:val="left" w:pos="2430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</w:tabs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CCEF10">
      <w:start w:val="1"/>
      <w:numFmt w:val="bullet"/>
      <w:lvlText w:val="•"/>
      <w:lvlJc w:val="left"/>
      <w:pPr>
        <w:tabs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810"/>
          <w:tab w:val="left" w:pos="855"/>
          <w:tab w:val="left" w:pos="900"/>
          <w:tab w:val="left" w:pos="945"/>
          <w:tab w:val="left" w:pos="990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530"/>
          <w:tab w:val="left" w:pos="1575"/>
          <w:tab w:val="left" w:pos="1620"/>
          <w:tab w:val="left" w:pos="1665"/>
          <w:tab w:val="left" w:pos="1710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250"/>
          <w:tab w:val="left" w:pos="2295"/>
          <w:tab w:val="left" w:pos="2340"/>
          <w:tab w:val="left" w:pos="2385"/>
          <w:tab w:val="left" w:pos="2430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</w:tabs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E651BC">
      <w:start w:val="1"/>
      <w:numFmt w:val="bullet"/>
      <w:lvlText w:val="•"/>
      <w:lvlJc w:val="left"/>
      <w:pPr>
        <w:tabs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810"/>
          <w:tab w:val="left" w:pos="855"/>
          <w:tab w:val="left" w:pos="900"/>
          <w:tab w:val="left" w:pos="945"/>
          <w:tab w:val="left" w:pos="990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530"/>
          <w:tab w:val="left" w:pos="1575"/>
          <w:tab w:val="left" w:pos="1620"/>
          <w:tab w:val="left" w:pos="1665"/>
          <w:tab w:val="left" w:pos="1710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250"/>
          <w:tab w:val="left" w:pos="2295"/>
          <w:tab w:val="left" w:pos="2340"/>
          <w:tab w:val="left" w:pos="2385"/>
          <w:tab w:val="left" w:pos="2430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</w:tabs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9000DA">
      <w:start w:val="1"/>
      <w:numFmt w:val="bullet"/>
      <w:lvlText w:val="•"/>
      <w:lvlJc w:val="left"/>
      <w:pPr>
        <w:tabs>
          <w:tab w:val="left" w:pos="45"/>
          <w:tab w:val="left" w:pos="90"/>
          <w:tab w:val="left" w:pos="135"/>
          <w:tab w:val="left" w:pos="180"/>
          <w:tab w:val="left" w:pos="225"/>
          <w:tab w:val="left" w:pos="270"/>
          <w:tab w:val="left" w:pos="315"/>
          <w:tab w:val="left" w:pos="360"/>
          <w:tab w:val="left" w:pos="405"/>
          <w:tab w:val="left" w:pos="450"/>
          <w:tab w:val="left" w:pos="495"/>
          <w:tab w:val="left" w:pos="540"/>
          <w:tab w:val="left" w:pos="585"/>
          <w:tab w:val="left" w:pos="630"/>
          <w:tab w:val="left" w:pos="675"/>
          <w:tab w:val="left" w:pos="720"/>
          <w:tab w:val="left" w:pos="765"/>
          <w:tab w:val="left" w:pos="810"/>
          <w:tab w:val="left" w:pos="855"/>
          <w:tab w:val="left" w:pos="900"/>
          <w:tab w:val="left" w:pos="945"/>
          <w:tab w:val="left" w:pos="990"/>
          <w:tab w:val="left" w:pos="1035"/>
          <w:tab w:val="left" w:pos="1080"/>
          <w:tab w:val="left" w:pos="1125"/>
          <w:tab w:val="left" w:pos="1170"/>
          <w:tab w:val="left" w:pos="1215"/>
          <w:tab w:val="left" w:pos="1260"/>
          <w:tab w:val="left" w:pos="1305"/>
          <w:tab w:val="left" w:pos="1350"/>
          <w:tab w:val="left" w:pos="1395"/>
          <w:tab w:val="left" w:pos="1440"/>
          <w:tab w:val="left" w:pos="1485"/>
          <w:tab w:val="left" w:pos="1530"/>
          <w:tab w:val="left" w:pos="1575"/>
          <w:tab w:val="left" w:pos="1620"/>
          <w:tab w:val="left" w:pos="1665"/>
          <w:tab w:val="left" w:pos="1710"/>
          <w:tab w:val="left" w:pos="1755"/>
          <w:tab w:val="left" w:pos="1800"/>
          <w:tab w:val="left" w:pos="1845"/>
          <w:tab w:val="left" w:pos="1890"/>
          <w:tab w:val="left" w:pos="1935"/>
          <w:tab w:val="left" w:pos="1980"/>
          <w:tab w:val="left" w:pos="2025"/>
          <w:tab w:val="left" w:pos="2070"/>
          <w:tab w:val="left" w:pos="2115"/>
          <w:tab w:val="left" w:pos="2160"/>
          <w:tab w:val="left" w:pos="2205"/>
          <w:tab w:val="left" w:pos="2250"/>
          <w:tab w:val="left" w:pos="2295"/>
          <w:tab w:val="left" w:pos="2340"/>
          <w:tab w:val="left" w:pos="2385"/>
          <w:tab w:val="left" w:pos="2430"/>
          <w:tab w:val="left" w:pos="2475"/>
          <w:tab w:val="left" w:pos="2520"/>
          <w:tab w:val="left" w:pos="2565"/>
          <w:tab w:val="left" w:pos="2610"/>
          <w:tab w:val="left" w:pos="2655"/>
          <w:tab w:val="left" w:pos="2700"/>
          <w:tab w:val="left" w:pos="2745"/>
          <w:tab w:val="left" w:pos="2790"/>
          <w:tab w:val="left" w:pos="2835"/>
          <w:tab w:val="left" w:pos="2880"/>
        </w:tabs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25B3FA7"/>
    <w:multiLevelType w:val="hybridMultilevel"/>
    <w:tmpl w:val="9C9469B6"/>
    <w:numStyleLink w:val="21"/>
  </w:abstractNum>
  <w:abstractNum w:abstractNumId="13" w15:restartNumberingAfterBreak="0">
    <w:nsid w:val="23634BF4"/>
    <w:multiLevelType w:val="hybridMultilevel"/>
    <w:tmpl w:val="64B4AF80"/>
    <w:numStyleLink w:val="List21"/>
  </w:abstractNum>
  <w:abstractNum w:abstractNumId="14" w15:restartNumberingAfterBreak="0">
    <w:nsid w:val="24742586"/>
    <w:multiLevelType w:val="hybridMultilevel"/>
    <w:tmpl w:val="77C666B4"/>
    <w:styleLink w:val="51"/>
    <w:lvl w:ilvl="0" w:tplc="A3FC9418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06CBBC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2A58CE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36539E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DA75F4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D2D5CA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F05838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40F508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E02F38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61A76EA"/>
    <w:multiLevelType w:val="hybridMultilevel"/>
    <w:tmpl w:val="D04C89DA"/>
    <w:numStyleLink w:val="List16"/>
  </w:abstractNum>
  <w:abstractNum w:abstractNumId="16" w15:restartNumberingAfterBreak="0">
    <w:nsid w:val="27133DB5"/>
    <w:multiLevelType w:val="hybridMultilevel"/>
    <w:tmpl w:val="747AE360"/>
    <w:numStyleLink w:val="List11"/>
  </w:abstractNum>
  <w:abstractNum w:abstractNumId="17" w15:restartNumberingAfterBreak="0">
    <w:nsid w:val="2C200EFF"/>
    <w:multiLevelType w:val="hybridMultilevel"/>
    <w:tmpl w:val="99E09AC4"/>
    <w:lvl w:ilvl="0" w:tplc="59F21E7A">
      <w:start w:val="5"/>
      <w:numFmt w:val="bullet"/>
      <w:lvlText w:val="-"/>
      <w:lvlJc w:val="left"/>
      <w:pPr>
        <w:ind w:left="786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CB02014"/>
    <w:multiLevelType w:val="multilevel"/>
    <w:tmpl w:val="97C293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CBD0AF8"/>
    <w:multiLevelType w:val="hybridMultilevel"/>
    <w:tmpl w:val="A08A4A3E"/>
    <w:numStyleLink w:val="List12"/>
  </w:abstractNum>
  <w:abstractNum w:abstractNumId="20" w15:restartNumberingAfterBreak="0">
    <w:nsid w:val="2DEB4509"/>
    <w:multiLevelType w:val="hybridMultilevel"/>
    <w:tmpl w:val="77A20458"/>
    <w:numStyleLink w:val="List1"/>
  </w:abstractNum>
  <w:abstractNum w:abstractNumId="21" w15:restartNumberingAfterBreak="0">
    <w:nsid w:val="315E127C"/>
    <w:multiLevelType w:val="hybridMultilevel"/>
    <w:tmpl w:val="A09CFB6E"/>
    <w:styleLink w:val="List22"/>
    <w:lvl w:ilvl="0" w:tplc="43A44500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A4B4A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2666E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04446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843E4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C22ED4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E0C6C2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585DF4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B00D5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36A1EAC"/>
    <w:multiLevelType w:val="hybridMultilevel"/>
    <w:tmpl w:val="2EE0A4A8"/>
    <w:numStyleLink w:val="List19"/>
  </w:abstractNum>
  <w:abstractNum w:abstractNumId="23" w15:restartNumberingAfterBreak="0">
    <w:nsid w:val="36C8475C"/>
    <w:multiLevelType w:val="hybridMultilevel"/>
    <w:tmpl w:val="ACFE3886"/>
    <w:styleLink w:val="31"/>
    <w:lvl w:ilvl="0" w:tplc="B6DCC39E">
      <w:start w:val="1"/>
      <w:numFmt w:val="decimal"/>
      <w:lvlText w:val="%1.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260" w:hanging="2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D08400">
      <w:start w:val="1"/>
      <w:numFmt w:val="lowerLetter"/>
      <w:suff w:val="nothing"/>
      <w:lvlText w:val="%2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6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D824EC">
      <w:start w:val="1"/>
      <w:numFmt w:val="lowerRoman"/>
      <w:suff w:val="nothing"/>
      <w:lvlText w:val="%3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9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BE60AE">
      <w:start w:val="1"/>
      <w:numFmt w:val="decimal"/>
      <w:suff w:val="nothing"/>
      <w:lvlText w:val="%4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13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503A80">
      <w:start w:val="1"/>
      <w:numFmt w:val="lowerLetter"/>
      <w:suff w:val="nothing"/>
      <w:lvlText w:val="%5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17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0277DC">
      <w:start w:val="1"/>
      <w:numFmt w:val="lowerRoman"/>
      <w:suff w:val="nothing"/>
      <w:lvlText w:val="%6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20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66D6C2">
      <w:start w:val="1"/>
      <w:numFmt w:val="decimal"/>
      <w:suff w:val="nothing"/>
      <w:lvlText w:val="%7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24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7A50A4">
      <w:start w:val="1"/>
      <w:numFmt w:val="lowerLetter"/>
      <w:suff w:val="nothing"/>
      <w:lvlText w:val="%8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27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B62B0C">
      <w:start w:val="1"/>
      <w:numFmt w:val="lowerRoman"/>
      <w:suff w:val="nothing"/>
      <w:lvlText w:val="%9."/>
      <w:lvlJc w:val="left"/>
      <w:pPr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  <w:tab w:val="left" w:pos="9699"/>
        </w:tabs>
        <w:ind w:left="31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8804FFC"/>
    <w:multiLevelType w:val="hybridMultilevel"/>
    <w:tmpl w:val="7022494E"/>
    <w:styleLink w:val="List9"/>
    <w:lvl w:ilvl="0" w:tplc="B47A2BF6">
      <w:start w:val="1"/>
      <w:numFmt w:val="bullet"/>
      <w:suff w:val="nothing"/>
      <w:lvlText w:val="•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6ECEDA">
      <w:start w:val="1"/>
      <w:numFmt w:val="bullet"/>
      <w:suff w:val="nothing"/>
      <w:lvlText w:val="•"/>
      <w:lvlJc w:val="left"/>
      <w:pPr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C29D6E">
      <w:start w:val="1"/>
      <w:numFmt w:val="bullet"/>
      <w:suff w:val="nothing"/>
      <w:lvlText w:val="•"/>
      <w:lvlJc w:val="left"/>
      <w:pPr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EA3E2">
      <w:start w:val="1"/>
      <w:numFmt w:val="bullet"/>
      <w:suff w:val="nothing"/>
      <w:lvlText w:val="•"/>
      <w:lvlJc w:val="left"/>
      <w:pPr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54E828">
      <w:start w:val="1"/>
      <w:numFmt w:val="bullet"/>
      <w:suff w:val="nothing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1A2030">
      <w:start w:val="1"/>
      <w:numFmt w:val="bullet"/>
      <w:suff w:val="nothing"/>
      <w:lvlText w:val="•"/>
      <w:lvlJc w:val="left"/>
      <w:pPr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3EC484">
      <w:start w:val="1"/>
      <w:numFmt w:val="bullet"/>
      <w:suff w:val="nothing"/>
      <w:lvlText w:val="•"/>
      <w:lvlJc w:val="left"/>
      <w:pPr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949F9E">
      <w:start w:val="1"/>
      <w:numFmt w:val="bullet"/>
      <w:suff w:val="nothing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54415E">
      <w:start w:val="1"/>
      <w:numFmt w:val="bullet"/>
      <w:suff w:val="nothing"/>
      <w:lvlText w:val="•"/>
      <w:lvlJc w:val="left"/>
      <w:pPr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A56379E"/>
    <w:multiLevelType w:val="hybridMultilevel"/>
    <w:tmpl w:val="D2F6BA54"/>
    <w:numStyleLink w:val="List7"/>
  </w:abstractNum>
  <w:abstractNum w:abstractNumId="26" w15:restartNumberingAfterBreak="0">
    <w:nsid w:val="3A877E9D"/>
    <w:multiLevelType w:val="hybridMultilevel"/>
    <w:tmpl w:val="F034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3AE"/>
    <w:multiLevelType w:val="hybridMultilevel"/>
    <w:tmpl w:val="747AE360"/>
    <w:styleLink w:val="List11"/>
    <w:lvl w:ilvl="0" w:tplc="6C464E64">
      <w:start w:val="1"/>
      <w:numFmt w:val="bullet"/>
      <w:suff w:val="nothing"/>
      <w:lvlText w:val="•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04AE54">
      <w:start w:val="1"/>
      <w:numFmt w:val="bullet"/>
      <w:suff w:val="nothing"/>
      <w:lvlText w:val="•"/>
      <w:lvlJc w:val="left"/>
      <w:pPr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E8FA28">
      <w:start w:val="1"/>
      <w:numFmt w:val="bullet"/>
      <w:suff w:val="nothing"/>
      <w:lvlText w:val="•"/>
      <w:lvlJc w:val="left"/>
      <w:pPr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B2C6DA">
      <w:start w:val="1"/>
      <w:numFmt w:val="bullet"/>
      <w:suff w:val="nothing"/>
      <w:lvlText w:val="•"/>
      <w:lvlJc w:val="left"/>
      <w:pPr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985766">
      <w:start w:val="1"/>
      <w:numFmt w:val="bullet"/>
      <w:suff w:val="nothing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72E7B4">
      <w:start w:val="1"/>
      <w:numFmt w:val="bullet"/>
      <w:suff w:val="nothing"/>
      <w:lvlText w:val="•"/>
      <w:lvlJc w:val="left"/>
      <w:pPr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EC7AA">
      <w:start w:val="1"/>
      <w:numFmt w:val="bullet"/>
      <w:suff w:val="nothing"/>
      <w:lvlText w:val="•"/>
      <w:lvlJc w:val="left"/>
      <w:pPr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8A4398">
      <w:start w:val="1"/>
      <w:numFmt w:val="bullet"/>
      <w:suff w:val="nothing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2679C">
      <w:start w:val="1"/>
      <w:numFmt w:val="bullet"/>
      <w:suff w:val="nothing"/>
      <w:lvlText w:val="•"/>
      <w:lvlJc w:val="left"/>
      <w:pPr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F0157E0"/>
    <w:multiLevelType w:val="hybridMultilevel"/>
    <w:tmpl w:val="D04C89DA"/>
    <w:styleLink w:val="List16"/>
    <w:lvl w:ilvl="0" w:tplc="090EB43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AE736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826E6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88506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2020D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E4666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1442C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82C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CA949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FA55AE1"/>
    <w:multiLevelType w:val="hybridMultilevel"/>
    <w:tmpl w:val="64B4AF80"/>
    <w:styleLink w:val="List21"/>
    <w:lvl w:ilvl="0" w:tplc="7360A6B2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4C8AD8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0EE520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FA96D4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6A495E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DC28D8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E46B44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3673A2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4E056">
      <w:start w:val="1"/>
      <w:numFmt w:val="bullet"/>
      <w:suff w:val="nothing"/>
      <w:lvlText w:val="•"/>
      <w:lvlJc w:val="left"/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262626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0EE19E3"/>
    <w:multiLevelType w:val="hybridMultilevel"/>
    <w:tmpl w:val="B8C02C4C"/>
    <w:styleLink w:val="List8"/>
    <w:lvl w:ilvl="0" w:tplc="D4623CF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1E03D6">
      <w:start w:val="1"/>
      <w:numFmt w:val="bullet"/>
      <w:lvlText w:val="•"/>
      <w:lvlJc w:val="left"/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9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B8A916">
      <w:start w:val="1"/>
      <w:numFmt w:val="bullet"/>
      <w:lvlText w:val="•"/>
      <w:lvlJc w:val="left"/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1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02BADA">
      <w:start w:val="1"/>
      <w:numFmt w:val="bullet"/>
      <w:lvlText w:val="•"/>
      <w:lvlJc w:val="left"/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33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C0EED2">
      <w:start w:val="1"/>
      <w:numFmt w:val="bullet"/>
      <w:lvlText w:val="•"/>
      <w:lvlJc w:val="left"/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05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E41A2E">
      <w:start w:val="1"/>
      <w:numFmt w:val="bullet"/>
      <w:lvlText w:val="•"/>
      <w:lvlJc w:val="left"/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7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8075C4">
      <w:start w:val="1"/>
      <w:numFmt w:val="bullet"/>
      <w:lvlText w:val="•"/>
      <w:lvlJc w:val="left"/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49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760696">
      <w:start w:val="1"/>
      <w:numFmt w:val="bullet"/>
      <w:lvlText w:val="•"/>
      <w:lvlJc w:val="left"/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21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AEAC2C">
      <w:start w:val="1"/>
      <w:numFmt w:val="bullet"/>
      <w:lvlText w:val="•"/>
      <w:lvlJc w:val="left"/>
      <w:pPr>
        <w:tabs>
          <w:tab w:val="left" w:pos="1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93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82860F7"/>
    <w:multiLevelType w:val="hybridMultilevel"/>
    <w:tmpl w:val="2A1CF6AC"/>
    <w:numStyleLink w:val="List15"/>
  </w:abstractNum>
  <w:abstractNum w:abstractNumId="32" w15:restartNumberingAfterBreak="0">
    <w:nsid w:val="48C854B4"/>
    <w:multiLevelType w:val="hybridMultilevel"/>
    <w:tmpl w:val="9C9469B6"/>
    <w:styleLink w:val="21"/>
    <w:lvl w:ilvl="0" w:tplc="C74AF2E8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2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86327C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10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FE80CA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17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B0D48A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24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46C54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316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16E850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38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36ED88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46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E63A50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53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E363C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60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3A47F5"/>
    <w:multiLevelType w:val="hybridMultilevel"/>
    <w:tmpl w:val="77A20458"/>
    <w:styleLink w:val="List1"/>
    <w:lvl w:ilvl="0" w:tplc="17EC23B6">
      <w:start w:val="1"/>
      <w:numFmt w:val="bullet"/>
      <w:lvlText w:val="-"/>
      <w:lvlJc w:val="left"/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2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BEE6C0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10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A6B014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17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76C9B2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24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18E278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316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88B0EE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388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CA7D2E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460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4A184E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532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36B780">
      <w:start w:val="1"/>
      <w:numFmt w:val="bullet"/>
      <w:lvlText w:val="-"/>
      <w:lvlJc w:val="left"/>
      <w:pPr>
        <w:tabs>
          <w:tab w:val="left" w:pos="283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699"/>
        </w:tabs>
        <w:ind w:left="6043" w:hanging="28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B8B6A3C"/>
    <w:multiLevelType w:val="hybridMultilevel"/>
    <w:tmpl w:val="65E6A234"/>
    <w:lvl w:ilvl="0" w:tplc="3E825620">
      <w:start w:val="5"/>
      <w:numFmt w:val="bullet"/>
      <w:lvlText w:val="-"/>
      <w:lvlJc w:val="left"/>
      <w:pPr>
        <w:ind w:left="786" w:hanging="360"/>
      </w:pPr>
      <w:rPr>
        <w:rFonts w:ascii="Times New Roman" w:eastAsia="MS Gothi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4F5B217B"/>
    <w:multiLevelType w:val="hybridMultilevel"/>
    <w:tmpl w:val="56EAE9C8"/>
    <w:numStyleLink w:val="List20"/>
  </w:abstractNum>
  <w:abstractNum w:abstractNumId="36" w15:restartNumberingAfterBreak="0">
    <w:nsid w:val="4FDC667A"/>
    <w:multiLevelType w:val="hybridMultilevel"/>
    <w:tmpl w:val="5692AB74"/>
    <w:styleLink w:val="List13"/>
    <w:lvl w:ilvl="0" w:tplc="1C181B42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864202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1843E8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86770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B68C28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0016B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56D500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721EB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CE2206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5597379"/>
    <w:multiLevelType w:val="hybridMultilevel"/>
    <w:tmpl w:val="77C666B4"/>
    <w:numStyleLink w:val="51"/>
  </w:abstractNum>
  <w:abstractNum w:abstractNumId="38" w15:restartNumberingAfterBreak="0">
    <w:nsid w:val="55BE32EC"/>
    <w:multiLevelType w:val="hybridMultilevel"/>
    <w:tmpl w:val="98D496BE"/>
    <w:numStyleLink w:val="List14"/>
  </w:abstractNum>
  <w:abstractNum w:abstractNumId="39" w15:restartNumberingAfterBreak="0">
    <w:nsid w:val="585F02EF"/>
    <w:multiLevelType w:val="hybridMultilevel"/>
    <w:tmpl w:val="1CEE50C6"/>
    <w:numStyleLink w:val="41"/>
  </w:abstractNum>
  <w:abstractNum w:abstractNumId="40" w15:restartNumberingAfterBreak="0">
    <w:nsid w:val="5BC56890"/>
    <w:multiLevelType w:val="hybridMultilevel"/>
    <w:tmpl w:val="6E2885A6"/>
    <w:styleLink w:val="List18"/>
    <w:lvl w:ilvl="0" w:tplc="D90054E8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AA933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9CB102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34704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9A610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2291C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2A9586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5602A0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D0C8A2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F114B25"/>
    <w:multiLevelType w:val="hybridMultilevel"/>
    <w:tmpl w:val="6E2885A6"/>
    <w:numStyleLink w:val="List18"/>
  </w:abstractNum>
  <w:abstractNum w:abstractNumId="42" w15:restartNumberingAfterBreak="0">
    <w:nsid w:val="634B6D1C"/>
    <w:multiLevelType w:val="hybridMultilevel"/>
    <w:tmpl w:val="1424152A"/>
    <w:styleLink w:val="List10"/>
    <w:lvl w:ilvl="0" w:tplc="740ECB34">
      <w:start w:val="1"/>
      <w:numFmt w:val="bullet"/>
      <w:lvlText w:val="•"/>
      <w:lvlJc w:val="left"/>
      <w:pPr>
        <w:ind w:left="17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F87774">
      <w:start w:val="1"/>
      <w:numFmt w:val="bullet"/>
      <w:lvlText w:val="•"/>
      <w:lvlJc w:val="left"/>
      <w:pPr>
        <w:tabs>
          <w:tab w:val="left" w:pos="170"/>
        </w:tabs>
        <w:ind w:left="89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201F20">
      <w:start w:val="1"/>
      <w:numFmt w:val="bullet"/>
      <w:lvlText w:val="•"/>
      <w:lvlJc w:val="left"/>
      <w:pPr>
        <w:tabs>
          <w:tab w:val="left" w:pos="170"/>
        </w:tabs>
        <w:ind w:left="161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428728">
      <w:start w:val="1"/>
      <w:numFmt w:val="bullet"/>
      <w:lvlText w:val="•"/>
      <w:lvlJc w:val="left"/>
      <w:pPr>
        <w:tabs>
          <w:tab w:val="left" w:pos="170"/>
        </w:tabs>
        <w:ind w:left="233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044E42">
      <w:start w:val="1"/>
      <w:numFmt w:val="bullet"/>
      <w:lvlText w:val="•"/>
      <w:lvlJc w:val="left"/>
      <w:pPr>
        <w:tabs>
          <w:tab w:val="left" w:pos="170"/>
        </w:tabs>
        <w:ind w:left="305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42E4D8">
      <w:start w:val="1"/>
      <w:numFmt w:val="bullet"/>
      <w:lvlText w:val="•"/>
      <w:lvlJc w:val="left"/>
      <w:pPr>
        <w:tabs>
          <w:tab w:val="left" w:pos="170"/>
        </w:tabs>
        <w:ind w:left="377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625680">
      <w:start w:val="1"/>
      <w:numFmt w:val="bullet"/>
      <w:lvlText w:val="•"/>
      <w:lvlJc w:val="left"/>
      <w:pPr>
        <w:tabs>
          <w:tab w:val="left" w:pos="170"/>
        </w:tabs>
        <w:ind w:left="449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5600EE">
      <w:start w:val="1"/>
      <w:numFmt w:val="bullet"/>
      <w:lvlText w:val="•"/>
      <w:lvlJc w:val="left"/>
      <w:pPr>
        <w:tabs>
          <w:tab w:val="left" w:pos="170"/>
        </w:tabs>
        <w:ind w:left="521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48B12A">
      <w:start w:val="1"/>
      <w:numFmt w:val="bullet"/>
      <w:lvlText w:val="•"/>
      <w:lvlJc w:val="left"/>
      <w:pPr>
        <w:tabs>
          <w:tab w:val="left" w:pos="170"/>
        </w:tabs>
        <w:ind w:left="593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63F85C50"/>
    <w:multiLevelType w:val="hybridMultilevel"/>
    <w:tmpl w:val="DF74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7E044B"/>
    <w:multiLevelType w:val="hybridMultilevel"/>
    <w:tmpl w:val="D2F6BA54"/>
    <w:styleLink w:val="List7"/>
    <w:lvl w:ilvl="0" w:tplc="C72A3C08">
      <w:start w:val="1"/>
      <w:numFmt w:val="bullet"/>
      <w:suff w:val="nothing"/>
      <w:lvlText w:val="•"/>
      <w:lvlJc w:val="left"/>
      <w:pPr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6E4494">
      <w:start w:val="1"/>
      <w:numFmt w:val="bullet"/>
      <w:suff w:val="nothing"/>
      <w:lvlText w:val="•"/>
      <w:lvlJc w:val="left"/>
      <w:pPr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3ACD7C">
      <w:start w:val="1"/>
      <w:numFmt w:val="bullet"/>
      <w:suff w:val="nothing"/>
      <w:lvlText w:val="•"/>
      <w:lvlJc w:val="left"/>
      <w:pPr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3F48">
      <w:start w:val="1"/>
      <w:numFmt w:val="bullet"/>
      <w:suff w:val="nothing"/>
      <w:lvlText w:val="•"/>
      <w:lvlJc w:val="left"/>
      <w:pPr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20E086">
      <w:start w:val="1"/>
      <w:numFmt w:val="bullet"/>
      <w:suff w:val="nothing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F8A816">
      <w:start w:val="1"/>
      <w:numFmt w:val="bullet"/>
      <w:suff w:val="nothing"/>
      <w:lvlText w:val="•"/>
      <w:lvlJc w:val="left"/>
      <w:pPr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545CF4">
      <w:start w:val="1"/>
      <w:numFmt w:val="bullet"/>
      <w:suff w:val="nothing"/>
      <w:lvlText w:val="•"/>
      <w:lvlJc w:val="left"/>
      <w:pPr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4625BC">
      <w:start w:val="1"/>
      <w:numFmt w:val="bullet"/>
      <w:suff w:val="nothing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EA7AEA">
      <w:start w:val="1"/>
      <w:numFmt w:val="bullet"/>
      <w:suff w:val="nothing"/>
      <w:lvlText w:val="•"/>
      <w:lvlJc w:val="left"/>
      <w:pPr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4C104F7"/>
    <w:multiLevelType w:val="hybridMultilevel"/>
    <w:tmpl w:val="7022494E"/>
    <w:numStyleLink w:val="List9"/>
  </w:abstractNum>
  <w:abstractNum w:abstractNumId="46" w15:restartNumberingAfterBreak="0">
    <w:nsid w:val="65913A38"/>
    <w:multiLevelType w:val="hybridMultilevel"/>
    <w:tmpl w:val="B8C02C4C"/>
    <w:numStyleLink w:val="List8"/>
  </w:abstractNum>
  <w:abstractNum w:abstractNumId="47" w15:restartNumberingAfterBreak="0">
    <w:nsid w:val="699C5DF4"/>
    <w:multiLevelType w:val="hybridMultilevel"/>
    <w:tmpl w:val="555AF06A"/>
    <w:styleLink w:val="List17"/>
    <w:lvl w:ilvl="0" w:tplc="DA4AEB3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0AA356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81386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E24496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A8DF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942D76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66C744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E9DB0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D0750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0E836BE"/>
    <w:multiLevelType w:val="hybridMultilevel"/>
    <w:tmpl w:val="98D496BE"/>
    <w:styleLink w:val="List14"/>
    <w:lvl w:ilvl="0" w:tplc="658887E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8E31B0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F26A68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48426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66F3A0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C4E4B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50D932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30CE8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B4FF7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15510F7"/>
    <w:multiLevelType w:val="hybridMultilevel"/>
    <w:tmpl w:val="2A1CF6AC"/>
    <w:styleLink w:val="List15"/>
    <w:lvl w:ilvl="0" w:tplc="C18A5A80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9E4498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C20030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9C826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E4818A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E2FA44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07AEC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8043D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343F7E">
      <w:start w:val="1"/>
      <w:numFmt w:val="bullet"/>
      <w:suff w:val="nothing"/>
      <w:lvlText w:val="•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25F6D59"/>
    <w:multiLevelType w:val="hybridMultilevel"/>
    <w:tmpl w:val="A08A4A3E"/>
    <w:styleLink w:val="List12"/>
    <w:lvl w:ilvl="0" w:tplc="C2FA8AC0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9A33E6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12253C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3A6FBA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9AFA06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46D26E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DA99E4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0AD094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0C7550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5691AA2"/>
    <w:multiLevelType w:val="hybridMultilevel"/>
    <w:tmpl w:val="F7E6C558"/>
    <w:styleLink w:val="List6"/>
    <w:lvl w:ilvl="0" w:tplc="73A2A226">
      <w:start w:val="1"/>
      <w:numFmt w:val="bullet"/>
      <w:lvlText w:val="•"/>
      <w:lvlJc w:val="left"/>
      <w:pPr>
        <w:ind w:left="17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7C994A">
      <w:start w:val="1"/>
      <w:numFmt w:val="bullet"/>
      <w:lvlText w:val="•"/>
      <w:lvlJc w:val="left"/>
      <w:pPr>
        <w:tabs>
          <w:tab w:val="left" w:pos="170"/>
        </w:tabs>
        <w:ind w:left="89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6E51EA">
      <w:start w:val="1"/>
      <w:numFmt w:val="bullet"/>
      <w:lvlText w:val="•"/>
      <w:lvlJc w:val="left"/>
      <w:pPr>
        <w:tabs>
          <w:tab w:val="left" w:pos="170"/>
        </w:tabs>
        <w:ind w:left="161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20368">
      <w:start w:val="1"/>
      <w:numFmt w:val="bullet"/>
      <w:lvlText w:val="•"/>
      <w:lvlJc w:val="left"/>
      <w:pPr>
        <w:tabs>
          <w:tab w:val="left" w:pos="170"/>
        </w:tabs>
        <w:ind w:left="233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5CD75A">
      <w:start w:val="1"/>
      <w:numFmt w:val="bullet"/>
      <w:lvlText w:val="•"/>
      <w:lvlJc w:val="left"/>
      <w:pPr>
        <w:tabs>
          <w:tab w:val="left" w:pos="170"/>
        </w:tabs>
        <w:ind w:left="305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A0070E">
      <w:start w:val="1"/>
      <w:numFmt w:val="bullet"/>
      <w:lvlText w:val="•"/>
      <w:lvlJc w:val="left"/>
      <w:pPr>
        <w:tabs>
          <w:tab w:val="left" w:pos="170"/>
        </w:tabs>
        <w:ind w:left="377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22A796">
      <w:start w:val="1"/>
      <w:numFmt w:val="bullet"/>
      <w:lvlText w:val="•"/>
      <w:lvlJc w:val="left"/>
      <w:pPr>
        <w:tabs>
          <w:tab w:val="left" w:pos="170"/>
        </w:tabs>
        <w:ind w:left="449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4C2FA2">
      <w:start w:val="1"/>
      <w:numFmt w:val="bullet"/>
      <w:lvlText w:val="•"/>
      <w:lvlJc w:val="left"/>
      <w:pPr>
        <w:tabs>
          <w:tab w:val="left" w:pos="170"/>
        </w:tabs>
        <w:ind w:left="521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702C14">
      <w:start w:val="1"/>
      <w:numFmt w:val="bullet"/>
      <w:lvlText w:val="•"/>
      <w:lvlJc w:val="left"/>
      <w:pPr>
        <w:tabs>
          <w:tab w:val="left" w:pos="170"/>
        </w:tabs>
        <w:ind w:left="5930" w:hanging="17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6515279"/>
    <w:multiLevelType w:val="hybridMultilevel"/>
    <w:tmpl w:val="A09CFB6E"/>
    <w:numStyleLink w:val="List22"/>
  </w:abstractNum>
  <w:abstractNum w:abstractNumId="53" w15:restartNumberingAfterBreak="0">
    <w:nsid w:val="777232C7"/>
    <w:multiLevelType w:val="hybridMultilevel"/>
    <w:tmpl w:val="56EAE9C8"/>
    <w:styleLink w:val="List20"/>
    <w:lvl w:ilvl="0" w:tplc="560A242C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9A47CC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6C968A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1A3CBE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2C1D26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40A130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FE9F04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C1170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30C446">
      <w:start w:val="1"/>
      <w:numFmt w:val="bullet"/>
      <w:suff w:val="nothing"/>
      <w:lvlText w:val="•"/>
      <w:lvlJc w:val="left"/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9516F91"/>
    <w:multiLevelType w:val="hybridMultilevel"/>
    <w:tmpl w:val="ACFE3886"/>
    <w:numStyleLink w:val="31"/>
  </w:abstractNum>
  <w:abstractNum w:abstractNumId="55" w15:restartNumberingAfterBreak="0">
    <w:nsid w:val="7AA31BFF"/>
    <w:multiLevelType w:val="hybridMultilevel"/>
    <w:tmpl w:val="555AF06A"/>
    <w:numStyleLink w:val="List17"/>
  </w:abstractNum>
  <w:num w:numId="1">
    <w:abstractNumId w:val="33"/>
  </w:num>
  <w:num w:numId="2">
    <w:abstractNumId w:val="20"/>
  </w:num>
  <w:num w:numId="3">
    <w:abstractNumId w:val="32"/>
  </w:num>
  <w:num w:numId="4">
    <w:abstractNumId w:val="12"/>
  </w:num>
  <w:num w:numId="5">
    <w:abstractNumId w:val="23"/>
  </w:num>
  <w:num w:numId="6">
    <w:abstractNumId w:val="54"/>
    <w:lvlOverride w:ilvl="0">
      <w:startOverride w:val="3"/>
    </w:lvlOverride>
  </w:num>
  <w:num w:numId="7">
    <w:abstractNumId w:val="5"/>
  </w:num>
  <w:num w:numId="8">
    <w:abstractNumId w:val="39"/>
  </w:num>
  <w:num w:numId="9">
    <w:abstractNumId w:val="11"/>
  </w:num>
  <w:num w:numId="10">
    <w:abstractNumId w:val="20"/>
    <w:lvlOverride w:ilvl="0">
      <w:lvl w:ilvl="0" w:tplc="6F8813C8">
        <w:start w:val="1"/>
        <w:numFmt w:val="bullet"/>
        <w:lvlText w:val="•"/>
        <w:lvlJc w:val="left"/>
        <w:pPr>
          <w:ind w:left="17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BA9790">
        <w:start w:val="1"/>
        <w:numFmt w:val="bullet"/>
        <w:lvlText w:val="•"/>
        <w:lvlJc w:val="left"/>
        <w:pPr>
          <w:tabs>
            <w:tab w:val="left" w:pos="170"/>
          </w:tabs>
          <w:ind w:left="89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EEFA82">
        <w:start w:val="1"/>
        <w:numFmt w:val="bullet"/>
        <w:lvlText w:val="•"/>
        <w:lvlJc w:val="left"/>
        <w:pPr>
          <w:tabs>
            <w:tab w:val="left" w:pos="170"/>
          </w:tabs>
          <w:ind w:left="161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9834C4">
        <w:start w:val="1"/>
        <w:numFmt w:val="bullet"/>
        <w:lvlText w:val="•"/>
        <w:lvlJc w:val="left"/>
        <w:pPr>
          <w:tabs>
            <w:tab w:val="left" w:pos="170"/>
          </w:tabs>
          <w:ind w:left="233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48CD12">
        <w:start w:val="1"/>
        <w:numFmt w:val="bullet"/>
        <w:lvlText w:val="•"/>
        <w:lvlJc w:val="left"/>
        <w:pPr>
          <w:tabs>
            <w:tab w:val="left" w:pos="170"/>
          </w:tabs>
          <w:ind w:left="305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A072C2">
        <w:start w:val="1"/>
        <w:numFmt w:val="bullet"/>
        <w:lvlText w:val="•"/>
        <w:lvlJc w:val="left"/>
        <w:pPr>
          <w:tabs>
            <w:tab w:val="left" w:pos="170"/>
          </w:tabs>
          <w:ind w:left="377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EA47A8">
        <w:start w:val="1"/>
        <w:numFmt w:val="bullet"/>
        <w:lvlText w:val="•"/>
        <w:lvlJc w:val="left"/>
        <w:pPr>
          <w:tabs>
            <w:tab w:val="left" w:pos="170"/>
          </w:tabs>
          <w:ind w:left="449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A8A59A">
        <w:start w:val="1"/>
        <w:numFmt w:val="bullet"/>
        <w:lvlText w:val="•"/>
        <w:lvlJc w:val="left"/>
        <w:pPr>
          <w:tabs>
            <w:tab w:val="left" w:pos="170"/>
          </w:tabs>
          <w:ind w:left="521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467008">
        <w:start w:val="1"/>
        <w:numFmt w:val="bullet"/>
        <w:lvlText w:val="•"/>
        <w:lvlJc w:val="left"/>
        <w:pPr>
          <w:tabs>
            <w:tab w:val="left" w:pos="170"/>
          </w:tabs>
          <w:ind w:left="593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0"/>
    <w:lvlOverride w:ilvl="0">
      <w:lvl w:ilvl="0" w:tplc="6F8813C8">
        <w:start w:val="1"/>
        <w:numFmt w:val="bullet"/>
        <w:lvlText w:val="•"/>
        <w:lvlJc w:val="left"/>
        <w:pPr>
          <w:ind w:left="17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BA9790">
        <w:start w:val="1"/>
        <w:numFmt w:val="bullet"/>
        <w:lvlText w:val="•"/>
        <w:lvlJc w:val="left"/>
        <w:pPr>
          <w:tabs>
            <w:tab w:val="left" w:pos="170"/>
          </w:tabs>
          <w:ind w:left="89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EEFA82">
        <w:start w:val="1"/>
        <w:numFmt w:val="bullet"/>
        <w:lvlText w:val="•"/>
        <w:lvlJc w:val="left"/>
        <w:pPr>
          <w:tabs>
            <w:tab w:val="left" w:pos="170"/>
          </w:tabs>
          <w:ind w:left="161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9834C4">
        <w:start w:val="1"/>
        <w:numFmt w:val="bullet"/>
        <w:lvlText w:val="•"/>
        <w:lvlJc w:val="left"/>
        <w:pPr>
          <w:tabs>
            <w:tab w:val="left" w:pos="170"/>
          </w:tabs>
          <w:ind w:left="233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48CD12">
        <w:start w:val="1"/>
        <w:numFmt w:val="bullet"/>
        <w:lvlText w:val="•"/>
        <w:lvlJc w:val="left"/>
        <w:pPr>
          <w:tabs>
            <w:tab w:val="left" w:pos="170"/>
          </w:tabs>
          <w:ind w:left="305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2A072C2">
        <w:start w:val="1"/>
        <w:numFmt w:val="bullet"/>
        <w:lvlText w:val="•"/>
        <w:lvlJc w:val="left"/>
        <w:pPr>
          <w:tabs>
            <w:tab w:val="left" w:pos="170"/>
          </w:tabs>
          <w:ind w:left="377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EA47A8">
        <w:start w:val="1"/>
        <w:numFmt w:val="bullet"/>
        <w:lvlText w:val="•"/>
        <w:lvlJc w:val="left"/>
        <w:pPr>
          <w:tabs>
            <w:tab w:val="left" w:pos="170"/>
          </w:tabs>
          <w:ind w:left="449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A8A59A">
        <w:start w:val="1"/>
        <w:numFmt w:val="bullet"/>
        <w:lvlText w:val="•"/>
        <w:lvlJc w:val="left"/>
        <w:pPr>
          <w:tabs>
            <w:tab w:val="left" w:pos="170"/>
          </w:tabs>
          <w:ind w:left="521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467008">
        <w:start w:val="1"/>
        <w:numFmt w:val="bullet"/>
        <w:lvlText w:val="•"/>
        <w:lvlJc w:val="left"/>
        <w:pPr>
          <w:tabs>
            <w:tab w:val="left" w:pos="170"/>
          </w:tabs>
          <w:ind w:left="5930" w:hanging="17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  <w:lvlOverride w:ilvl="0">
      <w:lvl w:ilvl="0" w:tplc="983001BC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CE0FE4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3AB8A6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3499A0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4017E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822BCC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A28310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FA2E1E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165A6C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4"/>
    <w:lvlOverride w:ilvl="0">
      <w:startOverride w:val="6"/>
      <w:lvl w:ilvl="0" w:tplc="9B1E5C60">
        <w:start w:val="6"/>
        <w:numFmt w:val="decimal"/>
        <w:lvlText w:val="%1."/>
        <w:lvlJc w:val="left"/>
        <w:pPr>
          <w:ind w:left="260" w:hanging="260"/>
        </w:pPr>
        <w:rPr>
          <w:rFonts w:ascii="Times New Roman" w:eastAsia="Courier New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1924E7C">
        <w:start w:val="1"/>
        <w:numFmt w:val="lowerLetter"/>
        <w:suff w:val="nothing"/>
        <w:lvlText w:val="%2."/>
        <w:lvlJc w:val="left"/>
        <w:pPr>
          <w:tabs>
            <w:tab w:val="left" w:pos="260"/>
          </w:tabs>
          <w:ind w:left="6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05AB708">
        <w:start w:val="1"/>
        <w:numFmt w:val="lowerRoman"/>
        <w:suff w:val="nothing"/>
        <w:lvlText w:val="%3."/>
        <w:lvlJc w:val="left"/>
        <w:pPr>
          <w:tabs>
            <w:tab w:val="left" w:pos="260"/>
          </w:tabs>
          <w:ind w:left="9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0403BDC">
        <w:start w:val="1"/>
        <w:numFmt w:val="decimal"/>
        <w:suff w:val="nothing"/>
        <w:lvlText w:val="%4."/>
        <w:lvlJc w:val="left"/>
        <w:pPr>
          <w:tabs>
            <w:tab w:val="left" w:pos="260"/>
          </w:tabs>
          <w:ind w:left="13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28C81AA">
        <w:start w:val="1"/>
        <w:numFmt w:val="lowerLetter"/>
        <w:suff w:val="nothing"/>
        <w:lvlText w:val="%5."/>
        <w:lvlJc w:val="left"/>
        <w:pPr>
          <w:tabs>
            <w:tab w:val="left" w:pos="260"/>
          </w:tabs>
          <w:ind w:left="17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640ED5E">
        <w:start w:val="1"/>
        <w:numFmt w:val="lowerRoman"/>
        <w:suff w:val="nothing"/>
        <w:lvlText w:val="%6."/>
        <w:lvlJc w:val="left"/>
        <w:pPr>
          <w:tabs>
            <w:tab w:val="left" w:pos="260"/>
          </w:tabs>
          <w:ind w:left="20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E126D68">
        <w:start w:val="1"/>
        <w:numFmt w:val="decimal"/>
        <w:suff w:val="nothing"/>
        <w:lvlText w:val="%7."/>
        <w:lvlJc w:val="left"/>
        <w:pPr>
          <w:tabs>
            <w:tab w:val="left" w:pos="260"/>
          </w:tabs>
          <w:ind w:left="24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1DEC0D2">
        <w:start w:val="1"/>
        <w:numFmt w:val="lowerLetter"/>
        <w:suff w:val="nothing"/>
        <w:lvlText w:val="%8."/>
        <w:lvlJc w:val="left"/>
        <w:pPr>
          <w:tabs>
            <w:tab w:val="left" w:pos="260"/>
          </w:tabs>
          <w:ind w:left="27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9169C78">
        <w:start w:val="1"/>
        <w:numFmt w:val="lowerRoman"/>
        <w:suff w:val="nothing"/>
        <w:lvlText w:val="%9."/>
        <w:lvlJc w:val="left"/>
        <w:pPr>
          <w:tabs>
            <w:tab w:val="left" w:pos="260"/>
          </w:tabs>
          <w:ind w:left="31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2"/>
    <w:lvlOverride w:ilvl="0">
      <w:lvl w:ilvl="0" w:tplc="983001BC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CE0FE4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3AB8A6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3499A0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A4017E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822BCC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A28310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FA2E1E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165A6C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</w:num>
  <w:num w:numId="16">
    <w:abstractNumId w:val="4"/>
    <w:lvlOverride w:ilvl="0">
      <w:startOverride w:val="3"/>
    </w:lvlOverride>
  </w:num>
  <w:num w:numId="17">
    <w:abstractNumId w:val="14"/>
  </w:num>
  <w:num w:numId="18">
    <w:abstractNumId w:val="37"/>
  </w:num>
  <w:num w:numId="19">
    <w:abstractNumId w:val="37"/>
    <w:lvlOverride w:ilvl="0">
      <w:lvl w:ilvl="0" w:tplc="95D44E5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620B5A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6AAF06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5846E0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DA788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FE98A0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7443FE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087354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D044A2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7"/>
    <w:lvlOverride w:ilvl="0">
      <w:lvl w:ilvl="0" w:tplc="95D44E5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620B5A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6AAF06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5846E0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DA788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FE98A0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7443FE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087354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D044A2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7"/>
    <w:lvlOverride w:ilvl="0">
      <w:lvl w:ilvl="0" w:tplc="95D44E54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620B5A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6AAF06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65846E0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DA7888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FE98A0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7443FE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087354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D044A2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51"/>
  </w:num>
  <w:num w:numId="23">
    <w:abstractNumId w:val="0"/>
  </w:num>
  <w:num w:numId="24">
    <w:abstractNumId w:val="44"/>
  </w:num>
  <w:num w:numId="25">
    <w:abstractNumId w:val="25"/>
  </w:num>
  <w:num w:numId="26">
    <w:abstractNumId w:val="30"/>
  </w:num>
  <w:num w:numId="27">
    <w:abstractNumId w:val="46"/>
  </w:num>
  <w:num w:numId="28">
    <w:abstractNumId w:val="24"/>
  </w:num>
  <w:num w:numId="29">
    <w:abstractNumId w:val="45"/>
  </w:num>
  <w:num w:numId="30">
    <w:abstractNumId w:val="45"/>
    <w:lvlOverride w:ilvl="0">
      <w:lvl w:ilvl="0" w:tplc="F9DE3FFA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48A220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B6A1A8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D0FC62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C67EDC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D0C7FC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1EB8B8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1487BA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4ABB20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42"/>
  </w:num>
  <w:num w:numId="32">
    <w:abstractNumId w:val="10"/>
  </w:num>
  <w:num w:numId="33">
    <w:abstractNumId w:val="27"/>
  </w:num>
  <w:num w:numId="34">
    <w:abstractNumId w:val="16"/>
  </w:num>
  <w:num w:numId="35">
    <w:abstractNumId w:val="16"/>
    <w:lvlOverride w:ilvl="0">
      <w:lvl w:ilvl="0" w:tplc="EF22AC1C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866212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900E4E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908C86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9A0646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4847C2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EE4D4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D615F2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CC0456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6"/>
    <w:lvlOverride w:ilvl="0">
      <w:lvl w:ilvl="0" w:tplc="EF22AC1C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866212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900E4E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908C86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9A0646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4847C2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EE4D4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D615F2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CC0456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50"/>
  </w:num>
  <w:num w:numId="38">
    <w:abstractNumId w:val="19"/>
  </w:num>
  <w:num w:numId="39">
    <w:abstractNumId w:val="19"/>
    <w:lvlOverride w:ilvl="0">
      <w:lvl w:ilvl="0" w:tplc="FEC2F1AE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8009E4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4C67B4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D100CBA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ECE324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EA1EB8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D0566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C655AC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806986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36"/>
  </w:num>
  <w:num w:numId="41">
    <w:abstractNumId w:val="1"/>
  </w:num>
  <w:num w:numId="42">
    <w:abstractNumId w:val="1"/>
    <w:lvlOverride w:ilvl="0">
      <w:lvl w:ilvl="0" w:tplc="4C48E22E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0E2BB0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E62BE6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64755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541A4A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427684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60484C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922244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3412EC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48"/>
  </w:num>
  <w:num w:numId="44">
    <w:abstractNumId w:val="38"/>
  </w:num>
  <w:num w:numId="45">
    <w:abstractNumId w:val="38"/>
    <w:lvlOverride w:ilvl="0">
      <w:lvl w:ilvl="0" w:tplc="8AF2E476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DC8898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92FDC4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AA57FA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904614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1C657E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2A0AEC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86ACDA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0CE3AA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38"/>
    <w:lvlOverride w:ilvl="0">
      <w:lvl w:ilvl="0" w:tplc="8AF2E476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DC8898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92FDC4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AA57FA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904614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1C657E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2A0AEC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86ACDA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0CE3AA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9"/>
  </w:num>
  <w:num w:numId="48">
    <w:abstractNumId w:val="31"/>
  </w:num>
  <w:num w:numId="49">
    <w:abstractNumId w:val="31"/>
    <w:lvlOverride w:ilvl="0">
      <w:lvl w:ilvl="0" w:tplc="213A2278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A26C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B4B0B6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E6103A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A2825A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78FC24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D0147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C2ECF4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F870CE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8"/>
  </w:num>
  <w:num w:numId="51">
    <w:abstractNumId w:val="15"/>
  </w:num>
  <w:num w:numId="52">
    <w:abstractNumId w:val="15"/>
    <w:lvlOverride w:ilvl="0">
      <w:lvl w:ilvl="0" w:tplc="F4089638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707B24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4492E2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F058E8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28799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7C75E0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9CD3B4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D277F2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547494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5"/>
    <w:lvlOverride w:ilvl="0">
      <w:lvl w:ilvl="0" w:tplc="F4089638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707B24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4492E2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F058E8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28799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7C75E0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9CD3B4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D277F2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1547494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47"/>
  </w:num>
  <w:num w:numId="55">
    <w:abstractNumId w:val="55"/>
  </w:num>
  <w:num w:numId="56">
    <w:abstractNumId w:val="55"/>
    <w:lvlOverride w:ilvl="0">
      <w:lvl w:ilvl="0" w:tplc="3E0A7ECA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80FFA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22416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4286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4ED534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74E3E0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FA6CD6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3ED67E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3C293C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55"/>
    <w:lvlOverride w:ilvl="0">
      <w:lvl w:ilvl="0" w:tplc="3E0A7ECA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80FFA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22416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4286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4ED534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74E3E0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FA6CD6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3ED67E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3C293C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55"/>
    <w:lvlOverride w:ilvl="0">
      <w:lvl w:ilvl="0" w:tplc="3E0A7ECA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80FFAE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122416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14286E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4ED534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74E3E0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FA6CD6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3ED67E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3C293C">
        <w:start w:val="1"/>
        <w:numFmt w:val="bullet"/>
        <w:suff w:val="nothing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40"/>
  </w:num>
  <w:num w:numId="60">
    <w:abstractNumId w:val="41"/>
  </w:num>
  <w:num w:numId="61">
    <w:abstractNumId w:val="41"/>
    <w:lvlOverride w:ilvl="0">
      <w:lvl w:ilvl="0" w:tplc="D59681FE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58CD46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D43168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20F77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80AA3C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4E2D5A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186524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2A3B96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ACD4B6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"/>
  </w:num>
  <w:num w:numId="63">
    <w:abstractNumId w:val="22"/>
  </w:num>
  <w:num w:numId="64">
    <w:abstractNumId w:val="22"/>
    <w:lvlOverride w:ilvl="0">
      <w:lvl w:ilvl="0" w:tplc="5744334C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AC44C6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3A95CE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8601B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588F66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4CDD62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A66F0C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707B5A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34F26A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22"/>
    <w:lvlOverride w:ilvl="0">
      <w:lvl w:ilvl="0" w:tplc="5744334C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AC44C6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3A95CE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8601B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588F66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D4CDD62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A66F0C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707B5A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34F26A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53"/>
  </w:num>
  <w:num w:numId="67">
    <w:abstractNumId w:val="35"/>
  </w:num>
  <w:num w:numId="68">
    <w:abstractNumId w:val="35"/>
    <w:lvlOverride w:ilvl="0">
      <w:lvl w:ilvl="0" w:tplc="C0BA3358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96F992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50ED1A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D453B6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34EC1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CAA654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A23CB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9A3E0A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1AB65C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35"/>
    <w:lvlOverride w:ilvl="0">
      <w:lvl w:ilvl="0" w:tplc="C0BA3358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96F992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50ED1A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D453B6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34EC1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CAA654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A23CB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9A3E0A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1AB65C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29"/>
  </w:num>
  <w:num w:numId="71">
    <w:abstractNumId w:val="13"/>
  </w:num>
  <w:num w:numId="72">
    <w:abstractNumId w:val="13"/>
    <w:lvlOverride w:ilvl="0">
      <w:lvl w:ilvl="0" w:tplc="E6A872FA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2635A2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D19E21EA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79E6D6DE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82707298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8BC0E68C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452298EC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01B26490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635406B6">
        <w:start w:val="1"/>
        <w:numFmt w:val="bullet"/>
        <w:suff w:val="nothing"/>
        <w:lvlText w:val="•"/>
        <w:lvlJc w:val="left"/>
        <w:pPr>
          <w:tabs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73">
    <w:abstractNumId w:val="13"/>
    <w:lvlOverride w:ilvl="0">
      <w:lvl w:ilvl="0" w:tplc="E6A872FA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635A2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9E21EA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E6D6D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70729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C0E68C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2298EC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B2649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5406B6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4">
    <w:abstractNumId w:val="13"/>
    <w:lvlOverride w:ilvl="0">
      <w:lvl w:ilvl="0" w:tplc="E6A872FA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2635A2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9E21EA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E6D6DE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70729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C0E68C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2298EC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B2649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5406B6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21"/>
  </w:num>
  <w:num w:numId="76">
    <w:abstractNumId w:val="52"/>
  </w:num>
  <w:num w:numId="77">
    <w:abstractNumId w:val="52"/>
    <w:lvlOverride w:ilvl="0">
      <w:lvl w:ilvl="0" w:tplc="C69A7E2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3622AC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4E8C74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D298B6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8C540A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2C066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B20BEA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A6012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1AA20A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8">
    <w:abstractNumId w:val="52"/>
    <w:lvlOverride w:ilvl="0">
      <w:lvl w:ilvl="0" w:tplc="C69A7E2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3622AC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4E8C74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D298B6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8C540A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F2C066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B20BEA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A6012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1AA20A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2626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43"/>
  </w:num>
  <w:num w:numId="80">
    <w:abstractNumId w:val="26"/>
  </w:num>
  <w:num w:numId="81">
    <w:abstractNumId w:val="18"/>
  </w:num>
  <w:num w:numId="82">
    <w:abstractNumId w:val="7"/>
  </w:num>
  <w:num w:numId="83">
    <w:abstractNumId w:val="8"/>
  </w:num>
  <w:num w:numId="84">
    <w:abstractNumId w:val="6"/>
  </w:num>
  <w:num w:numId="85">
    <w:abstractNumId w:val="34"/>
  </w:num>
  <w:num w:numId="86">
    <w:abstractNumId w:val="17"/>
  </w:num>
  <w:num w:numId="87">
    <w:abstractNumId w:val="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F4"/>
    <w:rsid w:val="0001610A"/>
    <w:rsid w:val="00030B09"/>
    <w:rsid w:val="0003222C"/>
    <w:rsid w:val="00095A43"/>
    <w:rsid w:val="00097141"/>
    <w:rsid w:val="000B0D5F"/>
    <w:rsid w:val="000B1644"/>
    <w:rsid w:val="000C0F63"/>
    <w:rsid w:val="000C63CA"/>
    <w:rsid w:val="000D28FB"/>
    <w:rsid w:val="000E272A"/>
    <w:rsid w:val="00125992"/>
    <w:rsid w:val="00125E42"/>
    <w:rsid w:val="0015286E"/>
    <w:rsid w:val="001771B6"/>
    <w:rsid w:val="00184B26"/>
    <w:rsid w:val="00186A40"/>
    <w:rsid w:val="00194C82"/>
    <w:rsid w:val="001A3FA5"/>
    <w:rsid w:val="001B4A1C"/>
    <w:rsid w:val="001E4AC1"/>
    <w:rsid w:val="001E65E7"/>
    <w:rsid w:val="001F5A34"/>
    <w:rsid w:val="002312C9"/>
    <w:rsid w:val="00252851"/>
    <w:rsid w:val="002606CC"/>
    <w:rsid w:val="002647CF"/>
    <w:rsid w:val="00287485"/>
    <w:rsid w:val="002979CB"/>
    <w:rsid w:val="002B7183"/>
    <w:rsid w:val="002E1E95"/>
    <w:rsid w:val="002E7A57"/>
    <w:rsid w:val="003417E1"/>
    <w:rsid w:val="0034595B"/>
    <w:rsid w:val="00350942"/>
    <w:rsid w:val="003533AE"/>
    <w:rsid w:val="00353840"/>
    <w:rsid w:val="00362D6B"/>
    <w:rsid w:val="00375EA7"/>
    <w:rsid w:val="003768A3"/>
    <w:rsid w:val="003877E7"/>
    <w:rsid w:val="00387A9A"/>
    <w:rsid w:val="00391AD5"/>
    <w:rsid w:val="003937AC"/>
    <w:rsid w:val="003A2C5E"/>
    <w:rsid w:val="003C03C1"/>
    <w:rsid w:val="003C5055"/>
    <w:rsid w:val="003D39B7"/>
    <w:rsid w:val="0040447C"/>
    <w:rsid w:val="00412B5C"/>
    <w:rsid w:val="00417DCE"/>
    <w:rsid w:val="00493750"/>
    <w:rsid w:val="004943E3"/>
    <w:rsid w:val="004C3E45"/>
    <w:rsid w:val="004E0B25"/>
    <w:rsid w:val="004F3BFB"/>
    <w:rsid w:val="00523073"/>
    <w:rsid w:val="00536FAF"/>
    <w:rsid w:val="00543285"/>
    <w:rsid w:val="005506EB"/>
    <w:rsid w:val="0055469D"/>
    <w:rsid w:val="0058177F"/>
    <w:rsid w:val="005C438B"/>
    <w:rsid w:val="005D1873"/>
    <w:rsid w:val="005F7E78"/>
    <w:rsid w:val="00607BEA"/>
    <w:rsid w:val="00613889"/>
    <w:rsid w:val="00615118"/>
    <w:rsid w:val="0061620A"/>
    <w:rsid w:val="00682790"/>
    <w:rsid w:val="00682FDB"/>
    <w:rsid w:val="0069721A"/>
    <w:rsid w:val="006E5046"/>
    <w:rsid w:val="006F5A7E"/>
    <w:rsid w:val="00723AD5"/>
    <w:rsid w:val="007446B1"/>
    <w:rsid w:val="0075031D"/>
    <w:rsid w:val="00753B2A"/>
    <w:rsid w:val="00766579"/>
    <w:rsid w:val="0078120D"/>
    <w:rsid w:val="00794759"/>
    <w:rsid w:val="007955E9"/>
    <w:rsid w:val="00795FA1"/>
    <w:rsid w:val="007A4BA5"/>
    <w:rsid w:val="007B1BD1"/>
    <w:rsid w:val="007F1245"/>
    <w:rsid w:val="007F2894"/>
    <w:rsid w:val="007F7933"/>
    <w:rsid w:val="00822E27"/>
    <w:rsid w:val="00841E61"/>
    <w:rsid w:val="00851401"/>
    <w:rsid w:val="00860434"/>
    <w:rsid w:val="00861F3B"/>
    <w:rsid w:val="00864508"/>
    <w:rsid w:val="008702BC"/>
    <w:rsid w:val="00880A1F"/>
    <w:rsid w:val="00883986"/>
    <w:rsid w:val="008B340D"/>
    <w:rsid w:val="008C0D67"/>
    <w:rsid w:val="008E61EE"/>
    <w:rsid w:val="00916A7A"/>
    <w:rsid w:val="00917CFB"/>
    <w:rsid w:val="0092142B"/>
    <w:rsid w:val="00923111"/>
    <w:rsid w:val="0092612A"/>
    <w:rsid w:val="00926392"/>
    <w:rsid w:val="00980DEB"/>
    <w:rsid w:val="009A3E60"/>
    <w:rsid w:val="009D5500"/>
    <w:rsid w:val="009E3668"/>
    <w:rsid w:val="009E57F5"/>
    <w:rsid w:val="009F339E"/>
    <w:rsid w:val="00A05CC7"/>
    <w:rsid w:val="00A214D2"/>
    <w:rsid w:val="00A379F4"/>
    <w:rsid w:val="00A7515E"/>
    <w:rsid w:val="00A87D01"/>
    <w:rsid w:val="00AC3F76"/>
    <w:rsid w:val="00AD09C1"/>
    <w:rsid w:val="00AD6EA6"/>
    <w:rsid w:val="00AF6DD7"/>
    <w:rsid w:val="00B01A81"/>
    <w:rsid w:val="00B03EBF"/>
    <w:rsid w:val="00B23D14"/>
    <w:rsid w:val="00B4069C"/>
    <w:rsid w:val="00B4775D"/>
    <w:rsid w:val="00B47D19"/>
    <w:rsid w:val="00B858DD"/>
    <w:rsid w:val="00B95BC9"/>
    <w:rsid w:val="00BA6FAB"/>
    <w:rsid w:val="00BB3DC6"/>
    <w:rsid w:val="00BE0995"/>
    <w:rsid w:val="00BF07ED"/>
    <w:rsid w:val="00BF36FF"/>
    <w:rsid w:val="00C15287"/>
    <w:rsid w:val="00C15892"/>
    <w:rsid w:val="00C25BF7"/>
    <w:rsid w:val="00C54FA4"/>
    <w:rsid w:val="00C709AD"/>
    <w:rsid w:val="00C76BC1"/>
    <w:rsid w:val="00C90B08"/>
    <w:rsid w:val="00C93385"/>
    <w:rsid w:val="00CA3DE4"/>
    <w:rsid w:val="00CC1967"/>
    <w:rsid w:val="00CD4B68"/>
    <w:rsid w:val="00CE001F"/>
    <w:rsid w:val="00CE03AB"/>
    <w:rsid w:val="00CE1065"/>
    <w:rsid w:val="00CE1334"/>
    <w:rsid w:val="00CE72EA"/>
    <w:rsid w:val="00CE72EE"/>
    <w:rsid w:val="00CF42D2"/>
    <w:rsid w:val="00CF7858"/>
    <w:rsid w:val="00D27043"/>
    <w:rsid w:val="00D3734C"/>
    <w:rsid w:val="00D76252"/>
    <w:rsid w:val="00D935D7"/>
    <w:rsid w:val="00DA19D1"/>
    <w:rsid w:val="00DA3C11"/>
    <w:rsid w:val="00DB339C"/>
    <w:rsid w:val="00DC79A3"/>
    <w:rsid w:val="00DD236F"/>
    <w:rsid w:val="00E07DE3"/>
    <w:rsid w:val="00E15D9C"/>
    <w:rsid w:val="00E65ACC"/>
    <w:rsid w:val="00E7071E"/>
    <w:rsid w:val="00E73425"/>
    <w:rsid w:val="00EA763D"/>
    <w:rsid w:val="00EB385B"/>
    <w:rsid w:val="00EC02EF"/>
    <w:rsid w:val="00EF6BB7"/>
    <w:rsid w:val="00F109D5"/>
    <w:rsid w:val="00F2048A"/>
    <w:rsid w:val="00F76577"/>
    <w:rsid w:val="00FA40EF"/>
    <w:rsid w:val="00FA42F0"/>
    <w:rsid w:val="00FA56F0"/>
    <w:rsid w:val="00FB14E9"/>
    <w:rsid w:val="00FB609D"/>
    <w:rsid w:val="00FD0837"/>
    <w:rsid w:val="00FD1170"/>
    <w:rsid w:val="00FE040C"/>
    <w:rsid w:val="00FE3C3A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E2B7C-8CD7-46DF-981D-EC9983E9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lang w:val="ja-JP" w:eastAsia="ja-JP"/>
    </w:rPr>
  </w:style>
  <w:style w:type="paragraph" w:styleId="1">
    <w:name w:val="heading 1"/>
    <w:next w:val="10"/>
    <w:pPr>
      <w:widowControl w:val="0"/>
      <w:spacing w:before="108" w:after="108"/>
      <w:jc w:val="center"/>
      <w:outlineLvl w:val="0"/>
    </w:pPr>
    <w:rPr>
      <w:rFonts w:ascii="Arial" w:eastAsia="Arial" w:hAnsi="Arial" w:cs="Arial"/>
      <w:b/>
      <w:bCs/>
      <w:color w:val="00026B"/>
    </w:rPr>
  </w:style>
  <w:style w:type="paragraph" w:styleId="2">
    <w:name w:val="heading 2"/>
    <w:basedOn w:val="a"/>
    <w:next w:val="a"/>
    <w:link w:val="20"/>
    <w:uiPriority w:val="9"/>
    <w:unhideWhenUsed/>
    <w:qFormat/>
    <w:rsid w:val="007F2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28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F28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F289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F2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Свободная форма"/>
    <w:rPr>
      <w:rFonts w:cs="Arial Unicode MS"/>
      <w:color w:val="000000"/>
    </w:rPr>
  </w:style>
  <w:style w:type="paragraph" w:customStyle="1" w:styleId="A5">
    <w:name w:val="Текстовый блок A"/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Свободная форма 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21">
    <w:name w:val="Список 21"/>
    <w:pPr>
      <w:numPr>
        <w:numId w:val="3"/>
      </w:numPr>
    </w:pPr>
  </w:style>
  <w:style w:type="paragraph" w:customStyle="1" w:styleId="BodyA">
    <w:name w:val="Body A"/>
    <w:rPr>
      <w:rFonts w:ascii="Helvetica" w:hAnsi="Helvetica" w:cs="Arial Unicode MS"/>
      <w:color w:val="000000"/>
      <w:sz w:val="24"/>
      <w:szCs w:val="24"/>
    </w:rPr>
  </w:style>
  <w:style w:type="numbering" w:customStyle="1" w:styleId="31">
    <w:name w:val="Список 31"/>
    <w:pPr>
      <w:numPr>
        <w:numId w:val="5"/>
      </w:numPr>
    </w:pPr>
  </w:style>
  <w:style w:type="numbering" w:customStyle="1" w:styleId="41">
    <w:name w:val="Список 41"/>
    <w:pPr>
      <w:numPr>
        <w:numId w:val="7"/>
      </w:numPr>
    </w:pPr>
  </w:style>
  <w:style w:type="paragraph" w:customStyle="1" w:styleId="10">
    <w:name w:val="Обычный1"/>
    <w:pPr>
      <w:widowControl w:val="0"/>
      <w:ind w:firstLine="720"/>
      <w:jc w:val="both"/>
    </w:pPr>
    <w:rPr>
      <w:rFonts w:ascii="Arial" w:hAnsi="Arial" w:cs="Arial Unicode MS"/>
      <w:color w:val="000000"/>
    </w:rPr>
  </w:style>
  <w:style w:type="paragraph" w:customStyle="1" w:styleId="a7">
    <w:name w:val="Таблицы (моноширинный)"/>
    <w:next w:val="10"/>
    <w:pPr>
      <w:widowControl w:val="0"/>
      <w:jc w:val="both"/>
    </w:pPr>
    <w:rPr>
      <w:rFonts w:ascii="Courier New" w:eastAsia="Courier New" w:hAnsi="Courier New" w:cs="Courier New"/>
      <w:color w:val="000000"/>
    </w:rPr>
  </w:style>
  <w:style w:type="character" w:customStyle="1" w:styleId="A8">
    <w:name w:val="Нет A"/>
    <w:rPr>
      <w:color w:val="000000"/>
      <w:sz w:val="20"/>
      <w:szCs w:val="20"/>
      <w:lang w:val="ru-RU"/>
    </w:rPr>
  </w:style>
  <w:style w:type="paragraph" w:customStyle="1" w:styleId="a9">
    <w:name w:val="Текстовый блок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40">
    <w:name w:val="List 4.0"/>
    <w:pPr>
      <w:numPr>
        <w:numId w:val="15"/>
      </w:numPr>
    </w:pPr>
  </w:style>
  <w:style w:type="numbering" w:customStyle="1" w:styleId="51">
    <w:name w:val="Список 51"/>
    <w:pPr>
      <w:numPr>
        <w:numId w:val="17"/>
      </w:numPr>
    </w:pPr>
  </w:style>
  <w:style w:type="numbering" w:customStyle="1" w:styleId="List6">
    <w:name w:val="List 6"/>
    <w:pPr>
      <w:numPr>
        <w:numId w:val="22"/>
      </w:numPr>
    </w:pPr>
  </w:style>
  <w:style w:type="numbering" w:customStyle="1" w:styleId="List7">
    <w:name w:val="List 7"/>
    <w:pPr>
      <w:numPr>
        <w:numId w:val="24"/>
      </w:numPr>
    </w:pPr>
  </w:style>
  <w:style w:type="numbering" w:customStyle="1" w:styleId="List8">
    <w:name w:val="List 8"/>
    <w:pPr>
      <w:numPr>
        <w:numId w:val="26"/>
      </w:numPr>
    </w:pPr>
  </w:style>
  <w:style w:type="numbering" w:customStyle="1" w:styleId="List9">
    <w:name w:val="List 9"/>
    <w:pPr>
      <w:numPr>
        <w:numId w:val="28"/>
      </w:numPr>
    </w:pPr>
  </w:style>
  <w:style w:type="numbering" w:customStyle="1" w:styleId="List10">
    <w:name w:val="List 10"/>
    <w:pPr>
      <w:numPr>
        <w:numId w:val="31"/>
      </w:numPr>
    </w:pPr>
  </w:style>
  <w:style w:type="numbering" w:customStyle="1" w:styleId="List11">
    <w:name w:val="List 11"/>
    <w:pPr>
      <w:numPr>
        <w:numId w:val="33"/>
      </w:numPr>
    </w:pPr>
  </w:style>
  <w:style w:type="numbering" w:customStyle="1" w:styleId="List12">
    <w:name w:val="List 12"/>
    <w:pPr>
      <w:numPr>
        <w:numId w:val="37"/>
      </w:numPr>
    </w:pPr>
  </w:style>
  <w:style w:type="numbering" w:customStyle="1" w:styleId="List13">
    <w:name w:val="List 13"/>
    <w:pPr>
      <w:numPr>
        <w:numId w:val="40"/>
      </w:numPr>
    </w:pPr>
  </w:style>
  <w:style w:type="numbering" w:customStyle="1" w:styleId="List14">
    <w:name w:val="List 14"/>
    <w:pPr>
      <w:numPr>
        <w:numId w:val="43"/>
      </w:numPr>
    </w:pPr>
  </w:style>
  <w:style w:type="numbering" w:customStyle="1" w:styleId="List15">
    <w:name w:val="List 15"/>
    <w:pPr>
      <w:numPr>
        <w:numId w:val="47"/>
      </w:numPr>
    </w:pPr>
  </w:style>
  <w:style w:type="numbering" w:customStyle="1" w:styleId="List16">
    <w:name w:val="List 16"/>
    <w:pPr>
      <w:numPr>
        <w:numId w:val="50"/>
      </w:numPr>
    </w:pPr>
  </w:style>
  <w:style w:type="numbering" w:customStyle="1" w:styleId="List17">
    <w:name w:val="List 17"/>
    <w:pPr>
      <w:numPr>
        <w:numId w:val="54"/>
      </w:numPr>
    </w:pPr>
  </w:style>
  <w:style w:type="paragraph" w:customStyle="1" w:styleId="22">
    <w:name w:val="Обычный2"/>
    <w:rPr>
      <w:rFonts w:cs="Arial Unicode MS"/>
      <w:color w:val="000000"/>
      <w:sz w:val="24"/>
      <w:szCs w:val="24"/>
    </w:rPr>
  </w:style>
  <w:style w:type="numbering" w:customStyle="1" w:styleId="List18">
    <w:name w:val="List 18"/>
    <w:pPr>
      <w:numPr>
        <w:numId w:val="59"/>
      </w:numPr>
    </w:pPr>
  </w:style>
  <w:style w:type="numbering" w:customStyle="1" w:styleId="List19">
    <w:name w:val="List 19"/>
    <w:pPr>
      <w:numPr>
        <w:numId w:val="62"/>
      </w:numPr>
    </w:pPr>
  </w:style>
  <w:style w:type="paragraph" w:customStyle="1" w:styleId="11">
    <w:name w:val="Заголовок 11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</w:rPr>
  </w:style>
  <w:style w:type="numbering" w:customStyle="1" w:styleId="List20">
    <w:name w:val="List 20"/>
    <w:pPr>
      <w:numPr>
        <w:numId w:val="66"/>
      </w:numPr>
    </w:pPr>
  </w:style>
  <w:style w:type="numbering" w:customStyle="1" w:styleId="List21">
    <w:name w:val="List 21"/>
    <w:pPr>
      <w:numPr>
        <w:numId w:val="70"/>
      </w:numPr>
    </w:pPr>
  </w:style>
  <w:style w:type="numbering" w:customStyle="1" w:styleId="List22">
    <w:name w:val="List 22"/>
    <w:pPr>
      <w:numPr>
        <w:numId w:val="75"/>
      </w:numPr>
    </w:pPr>
  </w:style>
  <w:style w:type="paragraph" w:customStyle="1" w:styleId="Default">
    <w:name w:val="Default"/>
    <w:rsid w:val="00EB38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aa">
    <w:name w:val="Body Text Indent"/>
    <w:basedOn w:val="a"/>
    <w:link w:val="ab"/>
    <w:semiHidden/>
    <w:rsid w:val="00FB60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58" w:firstLine="720"/>
    </w:pPr>
    <w:rPr>
      <w:rFonts w:ascii="Times New Roman" w:eastAsia="Times New Roman" w:hAnsi="Times New Roman" w:cs="Times New Roman"/>
      <w:color w:val="auto"/>
      <w:sz w:val="28"/>
      <w:szCs w:val="20"/>
      <w:bdr w:val="none" w:sz="0" w:space="0" w:color="auto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B609D"/>
    <w:rPr>
      <w:rFonts w:eastAsia="Times New Roman"/>
      <w:sz w:val="28"/>
      <w:bdr w:val="none" w:sz="0" w:space="0" w:color="auto"/>
    </w:rPr>
  </w:style>
  <w:style w:type="paragraph" w:styleId="ac">
    <w:name w:val="Normal (Web)"/>
    <w:basedOn w:val="a"/>
    <w:rsid w:val="00AD09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ru-RU" w:eastAsia="ru-RU"/>
    </w:rPr>
  </w:style>
  <w:style w:type="character" w:customStyle="1" w:styleId="FontStyle46">
    <w:name w:val="Font Style46"/>
    <w:uiPriority w:val="99"/>
    <w:rsid w:val="001F5A34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477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4775D"/>
    <w:rPr>
      <w:rFonts w:ascii="Segoe UI" w:eastAsia="Cambria" w:hAnsi="Segoe UI" w:cs="Segoe UI"/>
      <w:color w:val="000000"/>
      <w:sz w:val="18"/>
      <w:szCs w:val="18"/>
      <w:lang w:val="ja-JP" w:eastAsia="ja-JP"/>
    </w:rPr>
  </w:style>
  <w:style w:type="paragraph" w:customStyle="1" w:styleId="23">
    <w:name w:val="Стиль таблицы 2"/>
    <w:rsid w:val="00923111"/>
    <w:rPr>
      <w:rFonts w:ascii="Helvetica" w:hAnsi="Helvetica" w:cs="Arial Unicode MS"/>
      <w:color w:val="000000"/>
    </w:rPr>
  </w:style>
  <w:style w:type="paragraph" w:styleId="af">
    <w:name w:val="List Paragraph"/>
    <w:basedOn w:val="a"/>
    <w:uiPriority w:val="34"/>
    <w:qFormat/>
    <w:rsid w:val="009231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  <w:lang w:val="ru-RU" w:eastAsia="ru-RU"/>
    </w:rPr>
  </w:style>
  <w:style w:type="paragraph" w:styleId="af0">
    <w:name w:val="Title"/>
    <w:basedOn w:val="a"/>
    <w:link w:val="af1"/>
    <w:qFormat/>
    <w:rsid w:val="007F79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auto"/>
      <w:sz w:val="28"/>
      <w:bdr w:val="none" w:sz="0" w:space="0" w:color="auto"/>
      <w:lang w:val="ru-RU" w:eastAsia="ru-RU"/>
    </w:rPr>
  </w:style>
  <w:style w:type="character" w:customStyle="1" w:styleId="af1">
    <w:name w:val="Название Знак"/>
    <w:basedOn w:val="a0"/>
    <w:link w:val="af0"/>
    <w:rsid w:val="007F7933"/>
    <w:rPr>
      <w:rFonts w:eastAsia="Times New Roman"/>
      <w:sz w:val="28"/>
      <w:szCs w:val="24"/>
      <w:bdr w:val="none" w:sz="0" w:space="0" w:color="auto"/>
    </w:rPr>
  </w:style>
  <w:style w:type="character" w:customStyle="1" w:styleId="apple-converted-space">
    <w:name w:val="apple-converted-space"/>
    <w:rsid w:val="00C90B08"/>
  </w:style>
  <w:style w:type="paragraph" w:styleId="af2">
    <w:name w:val="header"/>
    <w:basedOn w:val="a"/>
    <w:link w:val="af3"/>
    <w:uiPriority w:val="99"/>
    <w:unhideWhenUsed/>
    <w:rsid w:val="00C1528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15287"/>
    <w:rPr>
      <w:rFonts w:ascii="Cambria" w:eastAsia="Cambria" w:hAnsi="Cambria" w:cs="Cambria"/>
      <w:color w:val="000000"/>
      <w:sz w:val="24"/>
      <w:szCs w:val="24"/>
      <w:lang w:val="ja-JP" w:eastAsia="ja-JP"/>
    </w:rPr>
  </w:style>
  <w:style w:type="paragraph" w:styleId="af4">
    <w:name w:val="footer"/>
    <w:basedOn w:val="a"/>
    <w:link w:val="af5"/>
    <w:uiPriority w:val="99"/>
    <w:unhideWhenUsed/>
    <w:rsid w:val="00C1528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15287"/>
    <w:rPr>
      <w:rFonts w:ascii="Cambria" w:eastAsia="Cambria" w:hAnsi="Cambria" w:cs="Cambria"/>
      <w:color w:val="000000"/>
      <w:sz w:val="24"/>
      <w:szCs w:val="24"/>
      <w:lang w:val="ja-JP" w:eastAsia="ja-JP"/>
    </w:rPr>
  </w:style>
  <w:style w:type="paragraph" w:styleId="af6">
    <w:name w:val="No Spacing"/>
    <w:uiPriority w:val="1"/>
    <w:qFormat/>
    <w:rsid w:val="007F2894"/>
    <w:rPr>
      <w:rFonts w:ascii="Cambria" w:eastAsia="Cambria" w:hAnsi="Cambria" w:cs="Cambria"/>
      <w:color w:val="000000"/>
      <w:sz w:val="24"/>
      <w:szCs w:val="24"/>
      <w:lang w:val="ja-JP" w:eastAsia="ja-JP"/>
    </w:rPr>
  </w:style>
  <w:style w:type="character" w:customStyle="1" w:styleId="20">
    <w:name w:val="Заголовок 2 Знак"/>
    <w:basedOn w:val="a0"/>
    <w:link w:val="2"/>
    <w:uiPriority w:val="9"/>
    <w:rsid w:val="007F2894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ja-JP" w:eastAsia="ja-JP"/>
    </w:rPr>
  </w:style>
  <w:style w:type="character" w:customStyle="1" w:styleId="30">
    <w:name w:val="Заголовок 3 Знак"/>
    <w:basedOn w:val="a0"/>
    <w:link w:val="3"/>
    <w:uiPriority w:val="9"/>
    <w:rsid w:val="007F2894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ja-JP" w:eastAsia="ja-JP"/>
    </w:rPr>
  </w:style>
  <w:style w:type="character" w:customStyle="1" w:styleId="40">
    <w:name w:val="Заголовок 4 Знак"/>
    <w:basedOn w:val="a0"/>
    <w:link w:val="4"/>
    <w:uiPriority w:val="9"/>
    <w:rsid w:val="007F2894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ja-JP" w:eastAsia="ja-JP"/>
    </w:rPr>
  </w:style>
  <w:style w:type="character" w:customStyle="1" w:styleId="50">
    <w:name w:val="Заголовок 5 Знак"/>
    <w:basedOn w:val="a0"/>
    <w:link w:val="5"/>
    <w:uiPriority w:val="9"/>
    <w:rsid w:val="007F2894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ja-JP" w:eastAsia="ja-JP"/>
    </w:rPr>
  </w:style>
  <w:style w:type="character" w:customStyle="1" w:styleId="60">
    <w:name w:val="Заголовок 6 Знак"/>
    <w:basedOn w:val="a0"/>
    <w:link w:val="6"/>
    <w:uiPriority w:val="9"/>
    <w:rsid w:val="007F2894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4D62-37D1-4049-A1F3-5F1F41CC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8065</Words>
  <Characters>45977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Писаренко</dc:creator>
  <cp:lastModifiedBy>Irina Tereshina</cp:lastModifiedBy>
  <cp:revision>10</cp:revision>
  <cp:lastPrinted>2020-09-14T08:41:00Z</cp:lastPrinted>
  <dcterms:created xsi:type="dcterms:W3CDTF">2022-02-07T07:22:00Z</dcterms:created>
  <dcterms:modified xsi:type="dcterms:W3CDTF">2022-02-07T08:54:00Z</dcterms:modified>
</cp:coreProperties>
</file>