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6370" w14:textId="77777777" w:rsidR="000637F8" w:rsidRDefault="000637F8" w:rsidP="000637F8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>
        <w:rPr>
          <w:rFonts w:eastAsiaTheme="minorHAnsi" w:cstheme="minorBidi"/>
          <w:b/>
          <w:bCs/>
          <w:noProof/>
          <w:sz w:val="32"/>
          <w:szCs w:val="32"/>
        </w:rPr>
        <w:t>Уважаемые коллеги! Профком сотрудников физического факультета рад пригласить Вас на экскурсию!</w:t>
      </w:r>
    </w:p>
    <w:p w14:paraId="6F37B612" w14:textId="14D48FE2" w:rsidR="000637F8" w:rsidRPr="0000387C" w:rsidRDefault="000637F8" w:rsidP="000637F8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Муром – Дивеево 12-13 июня 2026 года</w:t>
      </w:r>
      <w:r>
        <w:rPr>
          <w:rFonts w:eastAsiaTheme="minorHAnsi" w:cstheme="minorBidi"/>
          <w:b/>
          <w:bCs/>
          <w:noProof/>
          <w:sz w:val="36"/>
          <w:szCs w:val="36"/>
        </w:rPr>
        <w:t>.</w:t>
      </w:r>
    </w:p>
    <w:p w14:paraId="02595B4B" w14:textId="04021964" w:rsidR="000637F8" w:rsidRDefault="000637F8" w:rsidP="000637F8">
      <w:pPr>
        <w:spacing w:after="120" w:line="254" w:lineRule="auto"/>
        <w:rPr>
          <w:rFonts w:eastAsiaTheme="minorHAnsi" w:cstheme="minorBidi"/>
          <w:b/>
          <w:bCs/>
          <w:noProof/>
          <w:sz w:val="32"/>
          <w:szCs w:val="32"/>
        </w:rPr>
      </w:pPr>
      <w:r>
        <w:rPr>
          <w:rFonts w:eastAsiaTheme="minorHAnsi" w:cstheme="minorBidi"/>
          <w:b/>
          <w:bCs/>
          <w:noProof/>
          <w:sz w:val="32"/>
          <w:szCs w:val="32"/>
        </w:rPr>
        <w:t>Для членов профсоюза стоимость 6</w:t>
      </w:r>
      <w:r>
        <w:rPr>
          <w:rFonts w:eastAsiaTheme="minorHAnsi" w:cstheme="minorBidi"/>
          <w:b/>
          <w:bCs/>
          <w:noProof/>
          <w:sz w:val="32"/>
          <w:szCs w:val="32"/>
        </w:rPr>
        <w:t>0</w:t>
      </w:r>
      <w:r>
        <w:rPr>
          <w:rFonts w:eastAsiaTheme="minorHAnsi" w:cstheme="minorBidi"/>
          <w:b/>
          <w:bCs/>
          <w:noProof/>
          <w:sz w:val="32"/>
          <w:szCs w:val="32"/>
        </w:rPr>
        <w:t>00 руб. Полная стоимость экскурсии 1</w:t>
      </w:r>
      <w:r>
        <w:rPr>
          <w:rFonts w:eastAsiaTheme="minorHAnsi" w:cstheme="minorBidi"/>
          <w:b/>
          <w:bCs/>
          <w:noProof/>
          <w:sz w:val="32"/>
          <w:szCs w:val="32"/>
        </w:rPr>
        <w:t>2</w:t>
      </w:r>
      <w:r>
        <w:rPr>
          <w:rFonts w:eastAsiaTheme="minorHAnsi" w:cstheme="minorBidi"/>
          <w:b/>
          <w:bCs/>
          <w:noProof/>
          <w:sz w:val="32"/>
          <w:szCs w:val="32"/>
        </w:rPr>
        <w:t xml:space="preserve">000 руб. </w:t>
      </w:r>
    </w:p>
    <w:p w14:paraId="390FF05D" w14:textId="75344B52" w:rsidR="000637F8" w:rsidRDefault="000637F8" w:rsidP="000637F8">
      <w:pPr>
        <w:rPr>
          <w:rFonts w:eastAsiaTheme="minorHAnsi" w:cstheme="minorBidi"/>
          <w:noProof/>
          <w:sz w:val="28"/>
          <w:szCs w:val="28"/>
        </w:rPr>
      </w:pPr>
      <w:r>
        <w:rPr>
          <w:rFonts w:eastAsiaTheme="minorHAnsi" w:cstheme="minorBidi"/>
          <w:noProof/>
          <w:sz w:val="28"/>
          <w:szCs w:val="28"/>
        </w:rPr>
        <w:t xml:space="preserve">Желающие могут записаться в профкоме (к. 2-39) с пн по пт с 11.00 до 16.00 до </w:t>
      </w:r>
      <w:r>
        <w:rPr>
          <w:rFonts w:eastAsiaTheme="minorHAnsi" w:cstheme="minorBidi"/>
          <w:noProof/>
          <w:sz w:val="28"/>
          <w:szCs w:val="28"/>
        </w:rPr>
        <w:t>3 июня</w:t>
      </w:r>
      <w:r>
        <w:rPr>
          <w:rFonts w:eastAsiaTheme="minorHAnsi" w:cstheme="minorBidi"/>
          <w:noProof/>
          <w:sz w:val="28"/>
          <w:szCs w:val="28"/>
        </w:rPr>
        <w:t>.</w:t>
      </w:r>
    </w:p>
    <w:p w14:paraId="4F0C2BE7" w14:textId="20B021FA" w:rsidR="00E02808" w:rsidRDefault="000637F8">
      <w:pPr>
        <w:rPr>
          <w:sz w:val="28"/>
          <w:szCs w:val="28"/>
        </w:rPr>
      </w:pPr>
      <w:r>
        <w:rPr>
          <w:sz w:val="28"/>
          <w:szCs w:val="28"/>
        </w:rPr>
        <w:t>Программа:</w:t>
      </w:r>
    </w:p>
    <w:p w14:paraId="55301D0F" w14:textId="77777777" w:rsidR="000637F8" w:rsidRPr="00B01F1A" w:rsidRDefault="000637F8" w:rsidP="000637F8">
      <w:pPr>
        <w:jc w:val="both"/>
        <w:rPr>
          <w:b/>
          <w:color w:val="000000"/>
        </w:rPr>
      </w:pPr>
      <w:r w:rsidRPr="00B01F1A">
        <w:rPr>
          <w:b/>
          <w:color w:val="002060"/>
          <w:spacing w:val="15"/>
        </w:rPr>
        <w:t xml:space="preserve">1 день - 12.06.26 </w:t>
      </w:r>
    </w:p>
    <w:p w14:paraId="31D7A776" w14:textId="253848DA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08:15 – Встреча группы с гидом </w:t>
      </w:r>
      <w:r w:rsidR="00270964">
        <w:rPr>
          <w:color w:val="000000"/>
        </w:rPr>
        <w:t>с табличкой «МГУ. Муром-Дивеево»</w:t>
      </w:r>
      <w:r w:rsidR="00270964">
        <w:rPr>
          <w:color w:val="000000"/>
        </w:rPr>
        <w:t xml:space="preserve"> </w:t>
      </w:r>
      <w:r>
        <w:rPr>
          <w:color w:val="000000"/>
        </w:rPr>
        <w:t xml:space="preserve">около метро Выхино </w:t>
      </w:r>
      <w:r w:rsidR="00270964">
        <w:rPr>
          <w:color w:val="000000"/>
        </w:rPr>
        <w:t>(</w:t>
      </w:r>
      <w:r>
        <w:rPr>
          <w:color w:val="000000"/>
        </w:rPr>
        <w:t>выход №1</w:t>
      </w:r>
      <w:r w:rsidR="00270964">
        <w:rPr>
          <w:color w:val="000000"/>
        </w:rPr>
        <w:t>).</w:t>
      </w:r>
      <w:r>
        <w:rPr>
          <w:color w:val="000000"/>
        </w:rPr>
        <w:t xml:space="preserve"> </w:t>
      </w:r>
    </w:p>
    <w:p w14:paraId="394019A2" w14:textId="501679FE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08:30 – Выезд в Муром (320 км)</w:t>
      </w:r>
      <w:r>
        <w:rPr>
          <w:color w:val="000000"/>
        </w:rPr>
        <w:t>.</w:t>
      </w:r>
      <w:r w:rsidRPr="00A42DA1">
        <w:rPr>
          <w:color w:val="000000"/>
        </w:rPr>
        <w:t xml:space="preserve"> </w:t>
      </w:r>
    </w:p>
    <w:p w14:paraId="6B24256E" w14:textId="6607B0CC" w:rsidR="000637F8" w:rsidRPr="00B47D5D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12:30 –</w:t>
      </w:r>
      <w:r>
        <w:t xml:space="preserve"> </w:t>
      </w:r>
      <w:r w:rsidRPr="00B47D5D">
        <w:rPr>
          <w:b/>
        </w:rPr>
        <w:t>Обед</w:t>
      </w:r>
      <w:r w:rsidRPr="00A42DA1">
        <w:t xml:space="preserve"> </w:t>
      </w:r>
      <w:r>
        <w:t>в ресторане «Чайка»</w:t>
      </w:r>
      <w:r>
        <w:t>.</w:t>
      </w:r>
    </w:p>
    <w:p w14:paraId="64BCD509" w14:textId="77777777" w:rsidR="000637F8" w:rsidRPr="000C4A6F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color w:val="000000"/>
        </w:rPr>
        <w:t xml:space="preserve">13:45 – </w:t>
      </w:r>
      <w:r w:rsidRPr="000C4A6F">
        <w:rPr>
          <w:b/>
        </w:rPr>
        <w:t>Величальная встреча с богатырем Ильёй Муромцем и русской красавицей, с угощением знаменитым Муромским калачом</w:t>
      </w:r>
      <w:r>
        <w:rPr>
          <w:b/>
        </w:rPr>
        <w:t>.</w:t>
      </w:r>
    </w:p>
    <w:p w14:paraId="3B459FA6" w14:textId="77777777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Обзорная экскурсия по городу.</w:t>
      </w:r>
    </w:p>
    <w:p w14:paraId="790A73ED" w14:textId="77777777" w:rsidR="000637F8" w:rsidRPr="000C4A6F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Муром - город белокаменных монастырей, купеческих домиков XIX века и родина былинного героя </w:t>
      </w:r>
      <w:r w:rsidRPr="000C4A6F">
        <w:rPr>
          <w:bCs/>
        </w:rPr>
        <w:t>Ильи Муромца</w:t>
      </w:r>
      <w:r>
        <w:rPr>
          <w:bCs/>
        </w:rPr>
        <w:t>.</w:t>
      </w:r>
    </w:p>
    <w:p w14:paraId="210E3606" w14:textId="77777777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Посещение:</w:t>
      </w:r>
    </w:p>
    <w:p w14:paraId="393B3F73" w14:textId="370AADD8" w:rsidR="000637F8" w:rsidRPr="00A42DA1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</w:rPr>
        <w:t>Троицкий женский монастырь</w:t>
      </w:r>
      <w:r>
        <w:t xml:space="preserve">, где покоятся мощи Петра и </w:t>
      </w:r>
      <w:r w:rsidR="00270964">
        <w:t>Февронии</w:t>
      </w:r>
      <w:r>
        <w:t xml:space="preserve"> - </w:t>
      </w:r>
      <w:r w:rsidRPr="009B30E7">
        <w:rPr>
          <w:bCs/>
        </w:rPr>
        <w:t>покровителей любви и брака</w:t>
      </w:r>
      <w:r w:rsidRPr="009B30E7">
        <w:t>.</w:t>
      </w:r>
      <w:r>
        <w:t xml:space="preserve"> </w:t>
      </w:r>
      <w:r>
        <w:br/>
      </w:r>
      <w:proofErr w:type="spellStart"/>
      <w:r>
        <w:rPr>
          <w:b/>
          <w:bCs/>
        </w:rPr>
        <w:t>Спасо</w:t>
      </w:r>
      <w:proofErr w:type="spellEnd"/>
      <w:r>
        <w:rPr>
          <w:b/>
          <w:bCs/>
        </w:rPr>
        <w:t>-Преображенский монастырь</w:t>
      </w:r>
      <w:r>
        <w:t>: чудотворная икона Божией Матери</w:t>
      </w:r>
      <w:r>
        <w:t xml:space="preserve"> </w:t>
      </w:r>
      <w:r>
        <w:t>«</w:t>
      </w:r>
      <w:proofErr w:type="spellStart"/>
      <w:r>
        <w:t>Скоропослушница</w:t>
      </w:r>
      <w:proofErr w:type="spellEnd"/>
      <w:r>
        <w:t xml:space="preserve">». </w:t>
      </w:r>
    </w:p>
    <w:p w14:paraId="30FDEC41" w14:textId="77777777" w:rsidR="000637F8" w:rsidRPr="00004D59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</w:rPr>
      </w:pPr>
      <w:r w:rsidRPr="00004D59">
        <w:rPr>
          <w:b/>
          <w:bCs/>
        </w:rPr>
        <w:t>Посещение села Карачарово</w:t>
      </w:r>
      <w:r w:rsidRPr="00004D59">
        <w:rPr>
          <w:b/>
        </w:rPr>
        <w:t>.</w:t>
      </w:r>
    </w:p>
    <w:p w14:paraId="185D4C69" w14:textId="77777777" w:rsidR="000637F8" w:rsidRPr="00004D59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</w:pPr>
      <w:r w:rsidRPr="00004D59">
        <w:t>По преданию, в этом селе родился прославленный богатырь, герой русских былин, Илья Муромец.</w:t>
      </w:r>
      <w:r>
        <w:t xml:space="preserve"> </w:t>
      </w:r>
      <w:r w:rsidRPr="00004D59">
        <w:t>Посещение святого источника, возможность испить из него живой водицы и набраться силушки богатырской.</w:t>
      </w:r>
    </w:p>
    <w:p w14:paraId="4E4926F8" w14:textId="77777777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t xml:space="preserve">17:00 – </w:t>
      </w:r>
      <w:r w:rsidRPr="00B47D5D">
        <w:rPr>
          <w:b/>
          <w:color w:val="000000"/>
        </w:rPr>
        <w:t>Посещение Муромского историко-художественного музея.</w:t>
      </w:r>
    </w:p>
    <w:p w14:paraId="6768D53A" w14:textId="2365800E" w:rsidR="000637F8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7E60">
        <w:rPr>
          <w:color w:val="000000"/>
        </w:rPr>
        <w:t>Экскурсия «Муром-град. Сокровища древнего Мурома»</w:t>
      </w:r>
      <w:r>
        <w:rPr>
          <w:color w:val="000000"/>
        </w:rPr>
        <w:t>.</w:t>
      </w:r>
    </w:p>
    <w:p w14:paraId="3BC909CE" w14:textId="77777777" w:rsidR="000637F8" w:rsidRPr="00B77E60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7E60">
        <w:rPr>
          <w:color w:val="000000"/>
        </w:rPr>
        <w:t>Экскурсия представляет собой историю «идеального» города, наполненную былями, сказаниями, легендами, а также реальными событиями, происходившими на Муромской земле в далекие допетровские времена.</w:t>
      </w:r>
    </w:p>
    <w:p w14:paraId="2A8A07B8" w14:textId="77777777" w:rsidR="000637F8" w:rsidRPr="00B77E60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77E60">
        <w:rPr>
          <w:color w:val="000000"/>
        </w:rPr>
        <w:t>Гости увидят ценные экспонаты древнерусского искусства, отражающие своеобразие культуры Средневековья, а именно предметы археологии, иконы, лицевое шитье, книги, медную пластику и серебро из храмов.</w:t>
      </w:r>
    </w:p>
    <w:p w14:paraId="0C56D631" w14:textId="07EE5675" w:rsidR="000637F8" w:rsidRDefault="000637F8" w:rsidP="000637F8">
      <w:pPr>
        <w:jc w:val="both"/>
      </w:pPr>
      <w:r>
        <w:t xml:space="preserve">19:00 – </w:t>
      </w:r>
      <w:r w:rsidRPr="001B42C2">
        <w:rPr>
          <w:b/>
        </w:rPr>
        <w:t xml:space="preserve">Ужин </w:t>
      </w:r>
      <w:r>
        <w:t>в ресторане «Капитан Крюк»</w:t>
      </w:r>
      <w:r>
        <w:t>.</w:t>
      </w:r>
    </w:p>
    <w:p w14:paraId="7A63E00D" w14:textId="77777777" w:rsidR="000637F8" w:rsidRPr="00A42DA1" w:rsidRDefault="000637F8" w:rsidP="000637F8">
      <w:pPr>
        <w:jc w:val="both"/>
      </w:pPr>
      <w:r>
        <w:t>20:00 – Переезд в Дивеево (150</w:t>
      </w:r>
      <w:r w:rsidRPr="00A42DA1">
        <w:t xml:space="preserve"> км)</w:t>
      </w:r>
    </w:p>
    <w:p w14:paraId="64975326" w14:textId="02EC6BC9" w:rsidR="000637F8" w:rsidRDefault="000637F8" w:rsidP="000637F8">
      <w:pPr>
        <w:jc w:val="both"/>
      </w:pPr>
      <w:r>
        <w:t>22</w:t>
      </w:r>
      <w:r w:rsidRPr="00A42DA1">
        <w:t>:00</w:t>
      </w:r>
      <w:r>
        <w:t xml:space="preserve"> </w:t>
      </w:r>
      <w:r w:rsidRPr="00A42DA1">
        <w:t xml:space="preserve">– Размещение в </w:t>
      </w:r>
      <w:r>
        <w:t>одной из гостиниц.</w:t>
      </w:r>
    </w:p>
    <w:p w14:paraId="1C5DBF89" w14:textId="77777777" w:rsidR="000637F8" w:rsidRPr="00A42DA1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3899F5E" w14:textId="77777777" w:rsidR="000637F8" w:rsidRPr="00395EBE" w:rsidRDefault="000637F8" w:rsidP="000637F8">
      <w:pPr>
        <w:jc w:val="both"/>
        <w:rPr>
          <w:b/>
          <w:color w:val="000000"/>
        </w:rPr>
      </w:pPr>
      <w:r>
        <w:rPr>
          <w:b/>
          <w:color w:val="002060"/>
          <w:spacing w:val="15"/>
        </w:rPr>
        <w:t>2</w:t>
      </w:r>
      <w:r w:rsidRPr="00395EBE">
        <w:rPr>
          <w:b/>
          <w:color w:val="002060"/>
          <w:spacing w:val="15"/>
        </w:rPr>
        <w:t xml:space="preserve"> день - </w:t>
      </w:r>
      <w:r>
        <w:rPr>
          <w:b/>
          <w:color w:val="002060"/>
          <w:spacing w:val="15"/>
        </w:rPr>
        <w:t>13</w:t>
      </w:r>
      <w:r w:rsidRPr="00395EBE">
        <w:rPr>
          <w:b/>
          <w:color w:val="002060"/>
          <w:spacing w:val="15"/>
        </w:rPr>
        <w:t>.0</w:t>
      </w:r>
      <w:r>
        <w:rPr>
          <w:b/>
          <w:color w:val="002060"/>
          <w:spacing w:val="15"/>
        </w:rPr>
        <w:t>6</w:t>
      </w:r>
      <w:r w:rsidRPr="00395EBE">
        <w:rPr>
          <w:b/>
          <w:color w:val="002060"/>
          <w:spacing w:val="15"/>
        </w:rPr>
        <w:t>.2</w:t>
      </w:r>
      <w:r>
        <w:rPr>
          <w:b/>
          <w:color w:val="002060"/>
          <w:spacing w:val="15"/>
        </w:rPr>
        <w:t>6</w:t>
      </w:r>
      <w:r w:rsidRPr="00395EBE">
        <w:rPr>
          <w:b/>
          <w:color w:val="002060"/>
          <w:spacing w:val="15"/>
        </w:rPr>
        <w:t xml:space="preserve"> </w:t>
      </w:r>
    </w:p>
    <w:p w14:paraId="61B3C69E" w14:textId="77777777" w:rsidR="000637F8" w:rsidRPr="00004D59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04D59">
        <w:rPr>
          <w:color w:val="000000"/>
        </w:rPr>
        <w:t xml:space="preserve">08:45 – </w:t>
      </w:r>
      <w:r>
        <w:rPr>
          <w:color w:val="000000"/>
        </w:rPr>
        <w:t>Сбор группы. Автобус забирает от вашей гостиницы.</w:t>
      </w:r>
    </w:p>
    <w:p w14:paraId="48D783B3" w14:textId="77777777" w:rsidR="000637F8" w:rsidRPr="00004D59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004D59">
        <w:rPr>
          <w:color w:val="000000"/>
        </w:rPr>
        <w:t>09:00 –</w:t>
      </w:r>
      <w:r>
        <w:rPr>
          <w:b/>
          <w:color w:val="000000"/>
        </w:rPr>
        <w:t xml:space="preserve"> </w:t>
      </w:r>
      <w:r w:rsidRPr="00004D59">
        <w:rPr>
          <w:b/>
          <w:color w:val="000000"/>
        </w:rPr>
        <w:t xml:space="preserve">Завтрак </w:t>
      </w:r>
      <w:r w:rsidRPr="004606E9">
        <w:rPr>
          <w:color w:val="000000"/>
        </w:rPr>
        <w:t xml:space="preserve">в кафе </w:t>
      </w:r>
      <w:r>
        <w:rPr>
          <w:color w:val="000000"/>
        </w:rPr>
        <w:t xml:space="preserve">гост. </w:t>
      </w:r>
      <w:r w:rsidRPr="004606E9">
        <w:rPr>
          <w:color w:val="000000"/>
        </w:rPr>
        <w:t>«</w:t>
      </w:r>
      <w:r>
        <w:rPr>
          <w:color w:val="000000"/>
        </w:rPr>
        <w:t>Заречная</w:t>
      </w:r>
      <w:r w:rsidRPr="004606E9">
        <w:rPr>
          <w:color w:val="000000"/>
        </w:rPr>
        <w:t>»</w:t>
      </w:r>
      <w:r>
        <w:rPr>
          <w:color w:val="000000"/>
        </w:rPr>
        <w:t>.</w:t>
      </w:r>
    </w:p>
    <w:p w14:paraId="0EE43DE0" w14:textId="77777777" w:rsidR="000637F8" w:rsidRDefault="000637F8" w:rsidP="000637F8">
      <w:pPr>
        <w:pStyle w:val="ac"/>
        <w:spacing w:before="0" w:beforeAutospacing="0" w:after="0" w:afterAutospacing="0"/>
        <w:jc w:val="both"/>
      </w:pPr>
      <w:r w:rsidRPr="00A42DA1">
        <w:t>1</w:t>
      </w:r>
      <w:r>
        <w:t>0</w:t>
      </w:r>
      <w:r w:rsidRPr="00A42DA1">
        <w:t xml:space="preserve">:00 – </w:t>
      </w:r>
      <w:r>
        <w:rPr>
          <w:b/>
        </w:rPr>
        <w:t xml:space="preserve">Поездка к </w:t>
      </w:r>
      <w:r w:rsidRPr="00432B52">
        <w:rPr>
          <w:b/>
        </w:rPr>
        <w:t>комплексу трех источников</w:t>
      </w:r>
      <w:r>
        <w:t xml:space="preserve"> — в честь икон Матери Божией Казанской и Умиление, </w:t>
      </w:r>
      <w:proofErr w:type="spellStart"/>
      <w:r>
        <w:t>вмч</w:t>
      </w:r>
      <w:proofErr w:type="spellEnd"/>
      <w:r>
        <w:t>. целителя Пантелеимона.</w:t>
      </w:r>
    </w:p>
    <w:p w14:paraId="652677AA" w14:textId="77777777" w:rsidR="000637F8" w:rsidRDefault="000637F8" w:rsidP="000637F8">
      <w:pPr>
        <w:pStyle w:val="ac"/>
        <w:spacing w:before="0" w:beforeAutospacing="0" w:after="0" w:afterAutospacing="0"/>
        <w:jc w:val="both"/>
      </w:pPr>
      <w:r>
        <w:t xml:space="preserve">11:30 – </w:t>
      </w:r>
      <w:r>
        <w:rPr>
          <w:b/>
          <w:bCs/>
        </w:rPr>
        <w:t>Посещение Свято-Троицкого Серафимо-Дивеевского женского монастыря.</w:t>
      </w:r>
      <w:r>
        <w:t xml:space="preserve"> </w:t>
      </w:r>
      <w:r>
        <w:br/>
        <w:t xml:space="preserve">Вы пройдете по территории Дивеевского монастыря, ознакомитесь с его историей и обычаями в монастыре. Затем вы </w:t>
      </w:r>
      <w:r>
        <w:rPr>
          <w:b/>
          <w:bCs/>
        </w:rPr>
        <w:t>посетите Троицкий собор</w:t>
      </w:r>
      <w:r>
        <w:t xml:space="preserve">, где хранятся мощи </w:t>
      </w:r>
      <w:r>
        <w:lastRenderedPageBreak/>
        <w:t xml:space="preserve">преподобного </w:t>
      </w:r>
      <w:r>
        <w:rPr>
          <w:b/>
          <w:bCs/>
        </w:rPr>
        <w:t>Серафима Саровского</w:t>
      </w:r>
      <w:r>
        <w:t>, и Преображенский собор. В храмах можно будет приложиться к святым мощам, поставить свечи.</w:t>
      </w:r>
    </w:p>
    <w:p w14:paraId="0FC9A4EE" w14:textId="77777777" w:rsidR="000637F8" w:rsidRPr="00833D9F" w:rsidRDefault="000637F8" w:rsidP="000637F8">
      <w:pPr>
        <w:pStyle w:val="ac"/>
        <w:spacing w:before="0" w:beforeAutospacing="0" w:after="0" w:afterAutospacing="0"/>
        <w:jc w:val="both"/>
        <w:rPr>
          <w:b/>
          <w:bCs/>
        </w:rPr>
      </w:pPr>
      <w:r w:rsidRPr="00833D9F">
        <w:rPr>
          <w:bCs/>
        </w:rPr>
        <w:t>12:</w:t>
      </w:r>
      <w:r>
        <w:rPr>
          <w:bCs/>
        </w:rPr>
        <w:t>3</w:t>
      </w:r>
      <w:r w:rsidRPr="00833D9F">
        <w:rPr>
          <w:bCs/>
        </w:rPr>
        <w:t>0 –</w:t>
      </w:r>
      <w:r>
        <w:rPr>
          <w:b/>
          <w:bCs/>
        </w:rPr>
        <w:t xml:space="preserve"> Прохождение по Святой Канавке Богородицы,</w:t>
      </w:r>
      <w:r>
        <w:t xml:space="preserve"> чтение молитвы Богородице.</w:t>
      </w:r>
    </w:p>
    <w:p w14:paraId="45C8EEB7" w14:textId="77777777" w:rsidR="000637F8" w:rsidRDefault="000637F8" w:rsidP="000637F8">
      <w:pPr>
        <w:pStyle w:val="ac"/>
        <w:spacing w:before="0" w:beforeAutospacing="0" w:after="0" w:afterAutospacing="0"/>
        <w:jc w:val="both"/>
      </w:pPr>
      <w:r>
        <w:rPr>
          <w:b/>
          <w:bCs/>
        </w:rPr>
        <w:t>Свободное время</w:t>
      </w:r>
      <w:r>
        <w:t xml:space="preserve"> для подачи записок и треб. Можно будет приобрести свечи, иконы, книги, сухарики Святого Серафима.</w:t>
      </w:r>
    </w:p>
    <w:p w14:paraId="2774E904" w14:textId="77777777" w:rsidR="000637F8" w:rsidRPr="0023581C" w:rsidRDefault="000637F8" w:rsidP="000637F8">
      <w:pPr>
        <w:pStyle w:val="ac"/>
        <w:spacing w:before="0" w:beforeAutospacing="0" w:after="0" w:afterAutospacing="0"/>
        <w:jc w:val="both"/>
        <w:rPr>
          <w:color w:val="FF0000"/>
        </w:rPr>
      </w:pPr>
      <w:r w:rsidRPr="0023581C">
        <w:t>1</w:t>
      </w:r>
      <w:r>
        <w:t>5</w:t>
      </w:r>
      <w:r w:rsidRPr="0023581C">
        <w:t xml:space="preserve">:00 – </w:t>
      </w:r>
      <w:r w:rsidRPr="00833D9F">
        <w:rPr>
          <w:b/>
        </w:rPr>
        <w:t>Обед</w:t>
      </w:r>
      <w:r w:rsidRPr="0023581C">
        <w:t xml:space="preserve"> в </w:t>
      </w:r>
      <w:r>
        <w:t>«</w:t>
      </w:r>
      <w:r w:rsidRPr="0023581C">
        <w:t>Дивеевской слободе</w:t>
      </w:r>
      <w:r>
        <w:t>».</w:t>
      </w:r>
    </w:p>
    <w:p w14:paraId="4B1BFC91" w14:textId="77777777" w:rsidR="000637F8" w:rsidRPr="00A42DA1" w:rsidRDefault="000637F8" w:rsidP="000637F8">
      <w:pPr>
        <w:pStyle w:val="ac"/>
        <w:shd w:val="clear" w:color="auto" w:fill="FFFFFF"/>
        <w:spacing w:before="0" w:beforeAutospacing="0" w:after="0" w:afterAutospacing="0"/>
        <w:jc w:val="both"/>
      </w:pPr>
      <w:r>
        <w:t xml:space="preserve">16:00 – </w:t>
      </w:r>
      <w:r w:rsidRPr="00833D9F">
        <w:rPr>
          <w:b/>
        </w:rPr>
        <w:t>Поездка к святым источникам Серафима Саровского</w:t>
      </w:r>
      <w:r w:rsidRPr="00A42DA1">
        <w:t>.</w:t>
      </w:r>
    </w:p>
    <w:p w14:paraId="0BB536C6" w14:textId="77777777" w:rsidR="000637F8" w:rsidRPr="00A42DA1" w:rsidRDefault="000637F8" w:rsidP="000637F8">
      <w:pPr>
        <w:pStyle w:val="ac"/>
        <w:spacing w:before="0" w:beforeAutospacing="0" w:after="0" w:afterAutospacing="0"/>
        <w:jc w:val="both"/>
      </w:pPr>
      <w:r w:rsidRPr="00A42DA1">
        <w:t xml:space="preserve">Свободное время: набор святой воды, </w:t>
      </w:r>
      <w:r w:rsidRPr="00A42DA1">
        <w:rPr>
          <w:bCs/>
        </w:rPr>
        <w:t>купание в источнике</w:t>
      </w:r>
      <w:r w:rsidRPr="00A42DA1">
        <w:t xml:space="preserve"> (по желанию). Для купания необходима х/б сорочка (женщинам), рубашка (мужчинам).</w:t>
      </w:r>
    </w:p>
    <w:p w14:paraId="4202F337" w14:textId="77777777" w:rsidR="000637F8" w:rsidRDefault="000637F8" w:rsidP="000637F8">
      <w:pPr>
        <w:pStyle w:val="11"/>
        <w:jc w:val="both"/>
      </w:pPr>
      <w:r>
        <w:t xml:space="preserve">18:00 – </w:t>
      </w:r>
      <w:r>
        <w:rPr>
          <w:b/>
        </w:rPr>
        <w:t>Отъезд в Москву</w:t>
      </w:r>
    </w:p>
    <w:p w14:paraId="0639620C" w14:textId="77777777" w:rsidR="000637F8" w:rsidRDefault="000637F8" w:rsidP="000637F8">
      <w:pPr>
        <w:pStyle w:val="11"/>
        <w:jc w:val="both"/>
        <w:rPr>
          <w:color w:val="002060"/>
        </w:rPr>
      </w:pPr>
      <w:r>
        <w:rPr>
          <w:color w:val="002060"/>
        </w:rPr>
        <w:t xml:space="preserve"> </w:t>
      </w:r>
    </w:p>
    <w:p w14:paraId="1BFD02FF" w14:textId="77777777" w:rsidR="000637F8" w:rsidRDefault="000637F8" w:rsidP="000637F8">
      <w:pPr>
        <w:pStyle w:val="11"/>
        <w:jc w:val="both"/>
        <w:rPr>
          <w:b/>
          <w:color w:val="002060"/>
        </w:rPr>
      </w:pPr>
      <w:r>
        <w:rPr>
          <w:b/>
          <w:color w:val="002060"/>
        </w:rPr>
        <w:t>В программу тура включено:</w:t>
      </w:r>
    </w:p>
    <w:p w14:paraId="4D74A900" w14:textId="4D5A6245" w:rsidR="000637F8" w:rsidRDefault="000637F8" w:rsidP="000637F8">
      <w:pPr>
        <w:pStyle w:val="11"/>
        <w:jc w:val="both"/>
      </w:pPr>
      <w:r>
        <w:t>Гид-сопровождающий</w:t>
      </w:r>
      <w:r>
        <w:t>, п</w:t>
      </w:r>
      <w:r>
        <w:t>итание: 1 завтрак; 2 обеда; 1 ужин</w:t>
      </w:r>
      <w:r>
        <w:t>, э</w:t>
      </w:r>
      <w:r>
        <w:t>кскурсионное обслуживание</w:t>
      </w:r>
      <w:r>
        <w:t>,</w:t>
      </w:r>
    </w:p>
    <w:p w14:paraId="0F843A46" w14:textId="7A433E79" w:rsidR="000637F8" w:rsidRDefault="000637F8" w:rsidP="000637F8">
      <w:pPr>
        <w:pStyle w:val="11"/>
        <w:jc w:val="both"/>
      </w:pPr>
      <w:r>
        <w:t>т</w:t>
      </w:r>
      <w:r>
        <w:t>ранспортное обслуживание по программе</w:t>
      </w:r>
      <w:r>
        <w:t>.</w:t>
      </w:r>
    </w:p>
    <w:p w14:paraId="5EBC37AA" w14:textId="77777777" w:rsidR="000637F8" w:rsidRPr="00A42DA1" w:rsidRDefault="000637F8" w:rsidP="000637F8">
      <w:pPr>
        <w:jc w:val="both"/>
      </w:pPr>
    </w:p>
    <w:p w14:paraId="442832C2" w14:textId="77777777" w:rsidR="000637F8" w:rsidRPr="000637F8" w:rsidRDefault="000637F8">
      <w:pPr>
        <w:rPr>
          <w:sz w:val="28"/>
          <w:szCs w:val="28"/>
        </w:rPr>
      </w:pPr>
    </w:p>
    <w:sectPr w:rsidR="000637F8" w:rsidRPr="0006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D1"/>
    <w:rsid w:val="000637F8"/>
    <w:rsid w:val="000A2F57"/>
    <w:rsid w:val="001259B4"/>
    <w:rsid w:val="00270964"/>
    <w:rsid w:val="006106D2"/>
    <w:rsid w:val="00694905"/>
    <w:rsid w:val="00E02808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29B4"/>
  <w15:chartTrackingRefBased/>
  <w15:docId w15:val="{CCB32EB7-FCFF-4D83-817F-887BE98E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7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6D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D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D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D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D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D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D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D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D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6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6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6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6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6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6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6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6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2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6D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2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6D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26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6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26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6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26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6D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637F8"/>
    <w:pPr>
      <w:spacing w:before="100" w:beforeAutospacing="1" w:after="100" w:afterAutospacing="1"/>
    </w:pPr>
  </w:style>
  <w:style w:type="paragraph" w:customStyle="1" w:styleId="11">
    <w:name w:val="Обычный1"/>
    <w:rsid w:val="000637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semiHidden/>
    <w:rsid w:val="000637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2026-05-06T10:40:00Z</dcterms:created>
  <dcterms:modified xsi:type="dcterms:W3CDTF">2026-05-06T10:51:00Z</dcterms:modified>
</cp:coreProperties>
</file>